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A4C" w:rsidRPr="00A561A0" w:rsidRDefault="00A561A0" w:rsidP="00A561A0">
      <w:pPr>
        <w:rPr>
          <w:i/>
          <w:sz w:val="23"/>
          <w:szCs w:val="23"/>
        </w:rPr>
      </w:pPr>
      <w:bookmarkStart w:id="0" w:name="_GoBack"/>
      <w:bookmarkEnd w:id="0"/>
      <w:r w:rsidRPr="00A561A0">
        <w:rPr>
          <w:i/>
          <w:sz w:val="23"/>
          <w:szCs w:val="23"/>
        </w:rPr>
        <w:t>Auburn University</w:t>
      </w:r>
    </w:p>
    <w:p w:rsidR="00A561A0" w:rsidRDefault="00A561A0" w:rsidP="00A561A0">
      <w:r>
        <w:t xml:space="preserve">Goal of the Auburn University Department of Public Safety and Security is to ensure that all students, faculty, staff and visitors feel safe while on campus and are able to enjoy the unique atmosphere that Auburn University had to offer.  </w:t>
      </w:r>
    </w:p>
    <w:p w:rsidR="00A561A0" w:rsidRPr="00A561A0" w:rsidRDefault="00A561A0" w:rsidP="00A561A0">
      <w:pPr>
        <w:rPr>
          <w:rFonts w:cstheme="minorHAnsi"/>
        </w:rPr>
      </w:pPr>
      <w:r w:rsidRPr="00A561A0">
        <w:rPr>
          <w:rFonts w:cstheme="minorHAnsi"/>
        </w:rPr>
        <w:t xml:space="preserve">Site encourages students and employees to assist in their own safety by being aware of their surroundings and not taking unnecessary risks such as traveling alone. </w:t>
      </w:r>
    </w:p>
    <w:p w:rsidR="00A561A0" w:rsidRPr="00A561A0" w:rsidRDefault="00A561A0" w:rsidP="00A561A0">
      <w:pPr>
        <w:rPr>
          <w:rFonts w:cstheme="minorHAnsi"/>
        </w:rPr>
      </w:pPr>
      <w:r w:rsidRPr="00A561A0">
        <w:rPr>
          <w:rFonts w:cstheme="minorHAnsi"/>
        </w:rPr>
        <w:t xml:space="preserve">Threat Assessment Team’s mission is to assist in the safety, health and welfare of the university community through a proactive, collaborative, coordinated, objective, and thoughtful approach to the prevention, identification, assessment, intervention and management of situations involving members of the university community that pose, or may reasonably pose, a threat to the safety and well-being of themselves and/or other members of the university community, or are of substantial disruption to university activities.  The goals of the team are to advise and make recommendations on incidents involving members of the university community that pose, or may reasonably pose, a threat to the safety and well-being of themselves and/or other members of the university community through outreach and educational programming, consultation, and appropriate referrals.  Allows community members to file reports to the Threat Assessment Team though insists that a name, phone number, and email address accompanies the complaint.  </w:t>
      </w:r>
    </w:p>
    <w:p w:rsidR="00DA4C7C" w:rsidRDefault="00A561A0" w:rsidP="00DA4C7C">
      <w:pPr>
        <w:pStyle w:val="NormalWeb"/>
        <w:spacing w:line="276" w:lineRule="auto"/>
        <w:rPr>
          <w:rFonts w:asciiTheme="minorHAnsi" w:hAnsiTheme="minorHAnsi" w:cstheme="minorHAnsi"/>
          <w:sz w:val="22"/>
          <w:szCs w:val="22"/>
        </w:rPr>
      </w:pPr>
      <w:r w:rsidRPr="00A561A0">
        <w:rPr>
          <w:rFonts w:asciiTheme="minorHAnsi" w:hAnsiTheme="minorHAnsi" w:cstheme="minorHAnsi"/>
          <w:sz w:val="22"/>
          <w:szCs w:val="22"/>
        </w:rPr>
        <w:t xml:space="preserve">Safe Harbor </w:t>
      </w:r>
      <w:r>
        <w:rPr>
          <w:rFonts w:asciiTheme="minorHAnsi" w:hAnsiTheme="minorHAnsi" w:cstheme="minorHAnsi"/>
          <w:sz w:val="22"/>
          <w:szCs w:val="22"/>
        </w:rPr>
        <w:t xml:space="preserve">is a women’s center committed to </w:t>
      </w:r>
      <w:r w:rsidRPr="00A561A0">
        <w:rPr>
          <w:rFonts w:asciiTheme="minorHAnsi" w:hAnsiTheme="minorHAnsi" w:cstheme="minorHAnsi"/>
          <w:sz w:val="22"/>
          <w:szCs w:val="22"/>
        </w:rPr>
        <w:t>reducing sexual assault and violence against all students by providing prevention and education-based initiatives</w:t>
      </w:r>
      <w:r>
        <w:rPr>
          <w:rFonts w:asciiTheme="minorHAnsi" w:hAnsiTheme="minorHAnsi" w:cstheme="minorHAnsi"/>
          <w:sz w:val="22"/>
          <w:szCs w:val="22"/>
        </w:rPr>
        <w:t xml:space="preserve"> as well as providing</w:t>
      </w:r>
      <w:r w:rsidRPr="00A561A0">
        <w:rPr>
          <w:rFonts w:asciiTheme="minorHAnsi" w:hAnsiTheme="minorHAnsi" w:cstheme="minorHAnsi"/>
          <w:sz w:val="22"/>
          <w:szCs w:val="22"/>
        </w:rPr>
        <w:t xml:space="preserve"> comprehensive services free of charge to students who are survivors of sexual violence.</w:t>
      </w:r>
      <w:r>
        <w:rPr>
          <w:rFonts w:asciiTheme="minorHAnsi" w:hAnsiTheme="minorHAnsi" w:cstheme="minorHAnsi"/>
          <w:sz w:val="22"/>
          <w:szCs w:val="22"/>
        </w:rPr>
        <w:t xml:space="preserve">  </w:t>
      </w:r>
      <w:r w:rsidRPr="00A561A0">
        <w:rPr>
          <w:rFonts w:asciiTheme="minorHAnsi" w:hAnsiTheme="minorHAnsi" w:cstheme="minorHAnsi"/>
          <w:sz w:val="22"/>
          <w:szCs w:val="22"/>
        </w:rPr>
        <w:t xml:space="preserve">Advocates </w:t>
      </w:r>
      <w:r>
        <w:rPr>
          <w:rFonts w:asciiTheme="minorHAnsi" w:hAnsiTheme="minorHAnsi" w:cstheme="minorHAnsi"/>
          <w:sz w:val="22"/>
          <w:szCs w:val="22"/>
        </w:rPr>
        <w:t xml:space="preserve">at Safe Harbor </w:t>
      </w:r>
      <w:r w:rsidRPr="00A561A0">
        <w:rPr>
          <w:rFonts w:asciiTheme="minorHAnsi" w:hAnsiTheme="minorHAnsi" w:cstheme="minorHAnsi"/>
          <w:sz w:val="22"/>
          <w:szCs w:val="22"/>
        </w:rPr>
        <w:t>provide support, reassurance, crisis intervention, safety planning, and information to the survivor throughout the recovery process. These services may include medical, legal, counseling, judicial, and academic resources. This process is completely survivor-centered, meaning that only the survivor decides what resources they need to begin their recovery.</w:t>
      </w:r>
      <w:r w:rsidR="00DA4C7C">
        <w:rPr>
          <w:rFonts w:asciiTheme="minorHAnsi" w:hAnsiTheme="minorHAnsi" w:cstheme="minorHAnsi"/>
          <w:sz w:val="22"/>
          <w:szCs w:val="22"/>
        </w:rPr>
        <w:t xml:space="preserve">  Safe Harbor cites the definition of sexual violence according to the United States Department of Education’s Officer of Civil Rights, as physical sexual acts perpetrated against a person’s will or where a person is incapable of giving consent.  Then explains that consent means that at the time of the act, there are actual words freely giving agreement to have sexual intercourse or sexual contact and that obtaining consent is an ongoing process of mutual communication as sex progresses, regardless of who initiates it.  Then the site provides Alabama’s state laws on rape, sexual misconduct, sexual abuse, and lack of consent.  </w:t>
      </w:r>
    </w:p>
    <w:p w:rsidR="003E14BC" w:rsidRDefault="0045286E" w:rsidP="00DA4C7C">
      <w:pPr>
        <w:pStyle w:val="NormalWeb"/>
        <w:spacing w:line="276" w:lineRule="auto"/>
        <w:rPr>
          <w:rFonts w:asciiTheme="minorHAnsi" w:hAnsiTheme="minorHAnsi" w:cstheme="minorHAnsi"/>
          <w:sz w:val="22"/>
          <w:szCs w:val="22"/>
        </w:rPr>
      </w:pPr>
      <w:hyperlink r:id="rId6" w:history="1">
        <w:r w:rsidR="003E14BC">
          <w:rPr>
            <w:rStyle w:val="Hyperlink"/>
          </w:rPr>
          <w:t>https://fp.auburn.edu/studentaffairs/healthandwellness/programs/safeharbor/</w:t>
        </w:r>
      </w:hyperlink>
    </w:p>
    <w:p w:rsidR="00D916FC" w:rsidRDefault="00D916FC" w:rsidP="00DA4C7C">
      <w:pPr>
        <w:pStyle w:val="NormalWeb"/>
        <w:spacing w:line="276" w:lineRule="auto"/>
        <w:rPr>
          <w:rFonts w:asciiTheme="minorHAnsi" w:hAnsiTheme="minorHAnsi" w:cstheme="minorHAnsi"/>
          <w:sz w:val="22"/>
          <w:szCs w:val="22"/>
        </w:rPr>
      </w:pPr>
      <w:r w:rsidRPr="00D916FC">
        <w:rPr>
          <w:rFonts w:asciiTheme="minorHAnsi" w:hAnsiTheme="minorHAnsi" w:cstheme="minorHAnsi"/>
          <w:sz w:val="22"/>
          <w:szCs w:val="22"/>
        </w:rPr>
        <w:t>Sexual Assault Awareness Month (SAAM) is sponsored by the Auburn University Women’s Resource Center, a division of the Office of Diversity and Multicultural Affairs and Health Promotions and Wellness Services. SAAM is held to increase awareness of sexual assault issues during the month of April. Those who attend the SAAM events will have the opportunity to learn more about sexual assault, stalking, and dating violence.</w:t>
      </w:r>
    </w:p>
    <w:p w:rsidR="003E14BC" w:rsidRDefault="0045286E" w:rsidP="00DA4C7C">
      <w:pPr>
        <w:pStyle w:val="NormalWeb"/>
        <w:spacing w:line="276" w:lineRule="auto"/>
        <w:rPr>
          <w:rFonts w:asciiTheme="minorHAnsi" w:hAnsiTheme="minorHAnsi" w:cstheme="minorHAnsi"/>
          <w:sz w:val="22"/>
          <w:szCs w:val="22"/>
        </w:rPr>
      </w:pPr>
      <w:hyperlink r:id="rId7" w:history="1">
        <w:r w:rsidR="003E14BC">
          <w:rPr>
            <w:rStyle w:val="Hyperlink"/>
          </w:rPr>
          <w:t>https://fp.auburn.edu/studentaffairs/healthandwellness/programs/safeharbor/saam/</w:t>
        </w:r>
      </w:hyperlink>
    </w:p>
    <w:p w:rsidR="00EF0531" w:rsidRDefault="00D916FC" w:rsidP="00D916FC">
      <w:pPr>
        <w:pStyle w:val="NormalWeb"/>
        <w:spacing w:line="276" w:lineRule="auto"/>
        <w:rPr>
          <w:rFonts w:asciiTheme="minorHAnsi" w:hAnsiTheme="minorHAnsi" w:cstheme="minorHAnsi"/>
          <w:sz w:val="22"/>
          <w:szCs w:val="22"/>
        </w:rPr>
      </w:pPr>
      <w:r w:rsidRPr="00D916FC">
        <w:rPr>
          <w:rFonts w:asciiTheme="minorHAnsi" w:hAnsiTheme="minorHAnsi" w:cstheme="minorHAnsi"/>
          <w:sz w:val="22"/>
          <w:szCs w:val="22"/>
        </w:rPr>
        <w:t>Auburn hol</w:t>
      </w:r>
      <w:r>
        <w:rPr>
          <w:rFonts w:asciiTheme="minorHAnsi" w:hAnsiTheme="minorHAnsi" w:cstheme="minorHAnsi"/>
          <w:sz w:val="22"/>
          <w:szCs w:val="22"/>
        </w:rPr>
        <w:t>d</w:t>
      </w:r>
      <w:r w:rsidRPr="00D916FC">
        <w:rPr>
          <w:rFonts w:asciiTheme="minorHAnsi" w:hAnsiTheme="minorHAnsi" w:cstheme="minorHAnsi"/>
          <w:sz w:val="22"/>
          <w:szCs w:val="22"/>
        </w:rPr>
        <w:t xml:space="preserve">s an Anti-Bullying Summit </w:t>
      </w:r>
      <w:r>
        <w:rPr>
          <w:rFonts w:asciiTheme="minorHAnsi" w:hAnsiTheme="minorHAnsi" w:cstheme="minorHAnsi"/>
          <w:sz w:val="22"/>
          <w:szCs w:val="22"/>
        </w:rPr>
        <w:t>with a mission</w:t>
      </w:r>
      <w:r w:rsidRPr="00D916FC">
        <w:rPr>
          <w:rFonts w:asciiTheme="minorHAnsi" w:hAnsiTheme="minorHAnsi" w:cstheme="minorHAnsi"/>
          <w:sz w:val="22"/>
          <w:szCs w:val="22"/>
        </w:rPr>
        <w:t xml:space="preserve"> to facilitate action-oriented conversations via a premiere conference designed to share information, current thinking, and research about a serious problem facing our schools and communities</w:t>
      </w:r>
      <w:r>
        <w:rPr>
          <w:rFonts w:asciiTheme="minorHAnsi" w:hAnsiTheme="minorHAnsi" w:cstheme="minorHAnsi"/>
          <w:sz w:val="22"/>
          <w:szCs w:val="22"/>
        </w:rPr>
        <w:t xml:space="preserve">. </w:t>
      </w:r>
      <w:r w:rsidR="00EF0531">
        <w:rPr>
          <w:rFonts w:asciiTheme="minorHAnsi" w:hAnsiTheme="minorHAnsi" w:cstheme="minorHAnsi"/>
          <w:sz w:val="22"/>
          <w:szCs w:val="22"/>
        </w:rPr>
        <w:t>Objectives of the summit include</w:t>
      </w:r>
      <w:r w:rsidR="00DF3B34">
        <w:rPr>
          <w:rFonts w:asciiTheme="minorHAnsi" w:hAnsiTheme="minorHAnsi" w:cstheme="minorHAnsi"/>
          <w:sz w:val="22"/>
          <w:szCs w:val="22"/>
        </w:rPr>
        <w:t>:</w:t>
      </w:r>
      <w:r w:rsidR="00EF0531">
        <w:rPr>
          <w:rFonts w:asciiTheme="minorHAnsi" w:hAnsiTheme="minorHAnsi" w:cstheme="minorHAnsi"/>
          <w:sz w:val="22"/>
          <w:szCs w:val="22"/>
        </w:rPr>
        <w:t xml:space="preserve"> </w:t>
      </w:r>
    </w:p>
    <w:p w:rsidR="00EF0531" w:rsidRPr="00EF0531" w:rsidRDefault="00EF0531" w:rsidP="00EF0531">
      <w:pPr>
        <w:numPr>
          <w:ilvl w:val="0"/>
          <w:numId w:val="1"/>
        </w:numPr>
        <w:spacing w:before="100" w:beforeAutospacing="1" w:after="100" w:afterAutospacing="1" w:line="240" w:lineRule="auto"/>
        <w:rPr>
          <w:rFonts w:eastAsia="Times New Roman" w:cstheme="minorHAnsi"/>
        </w:rPr>
      </w:pPr>
      <w:r w:rsidRPr="00EF0531">
        <w:rPr>
          <w:rFonts w:eastAsia="Times New Roman" w:cstheme="minorHAnsi"/>
        </w:rPr>
        <w:t>To engage in cross-role and role-alike deliberations about best practices to address issues related to bullying and cyber-bullying</w:t>
      </w:r>
    </w:p>
    <w:p w:rsidR="00EF0531" w:rsidRPr="00EF0531" w:rsidRDefault="00EF0531" w:rsidP="00EF0531">
      <w:pPr>
        <w:numPr>
          <w:ilvl w:val="0"/>
          <w:numId w:val="1"/>
        </w:numPr>
        <w:spacing w:before="100" w:beforeAutospacing="1" w:after="100" w:afterAutospacing="1" w:line="240" w:lineRule="auto"/>
        <w:rPr>
          <w:rFonts w:eastAsia="Times New Roman" w:cstheme="minorHAnsi"/>
        </w:rPr>
      </w:pPr>
      <w:r w:rsidRPr="00EF0531">
        <w:rPr>
          <w:rFonts w:eastAsia="Times New Roman" w:cstheme="minorHAnsi"/>
        </w:rPr>
        <w:t>To form coalitions able to address the many issues related to bullying and cyber-bullying.</w:t>
      </w:r>
    </w:p>
    <w:p w:rsidR="00EF0531" w:rsidRPr="00EF0531" w:rsidRDefault="00EF0531" w:rsidP="00EF0531">
      <w:pPr>
        <w:numPr>
          <w:ilvl w:val="0"/>
          <w:numId w:val="1"/>
        </w:numPr>
        <w:spacing w:before="100" w:beforeAutospacing="1" w:after="100" w:afterAutospacing="1" w:line="240" w:lineRule="auto"/>
        <w:rPr>
          <w:rFonts w:eastAsia="Times New Roman" w:cstheme="minorHAnsi"/>
        </w:rPr>
      </w:pPr>
      <w:r w:rsidRPr="00EF0531">
        <w:rPr>
          <w:rFonts w:eastAsia="Times New Roman" w:cstheme="minorHAnsi"/>
        </w:rPr>
        <w:t>To promote on-going and new research efforts regarding pK-20 policy reform, curriculum development, intervention/prevention strategies, and potential legislation related to bullying and cyber-bullying.</w:t>
      </w:r>
    </w:p>
    <w:p w:rsidR="00EF0531" w:rsidRDefault="00EF0531" w:rsidP="00EF0531">
      <w:pPr>
        <w:numPr>
          <w:ilvl w:val="0"/>
          <w:numId w:val="1"/>
        </w:numPr>
        <w:spacing w:before="100" w:beforeAutospacing="1" w:after="100" w:afterAutospacing="1" w:line="240" w:lineRule="auto"/>
        <w:rPr>
          <w:rFonts w:eastAsia="Times New Roman" w:cstheme="minorHAnsi"/>
        </w:rPr>
      </w:pPr>
      <w:r w:rsidRPr="00EF0531">
        <w:rPr>
          <w:rFonts w:eastAsia="Times New Roman" w:cstheme="minorHAnsi"/>
        </w:rPr>
        <w:t>To produce a white paper as a follow up to the summit documenting the outcomes from the summit for dissemination to a wider audience.</w:t>
      </w:r>
    </w:p>
    <w:p w:rsidR="003E14BC" w:rsidRPr="00EF0531" w:rsidRDefault="0045286E" w:rsidP="003E14BC">
      <w:pPr>
        <w:spacing w:before="100" w:beforeAutospacing="1" w:after="100" w:afterAutospacing="1" w:line="240" w:lineRule="auto"/>
        <w:rPr>
          <w:rFonts w:eastAsia="Times New Roman" w:cstheme="minorHAnsi"/>
        </w:rPr>
      </w:pPr>
      <w:hyperlink r:id="rId8" w:history="1">
        <w:r w:rsidR="003E14BC">
          <w:rPr>
            <w:rStyle w:val="Hyperlink"/>
          </w:rPr>
          <w:t>http://www.auburn.edu/outreach/opce/antibullying/</w:t>
        </w:r>
      </w:hyperlink>
    </w:p>
    <w:p w:rsidR="00EF0531" w:rsidRDefault="00EF0531" w:rsidP="00EF0531">
      <w:pPr>
        <w:spacing w:before="100" w:beforeAutospacing="1" w:after="100" w:afterAutospacing="1" w:line="240" w:lineRule="auto"/>
        <w:rPr>
          <w:rStyle w:val="style101"/>
          <w:rFonts w:asciiTheme="minorHAnsi" w:hAnsiTheme="minorHAnsi" w:cstheme="minorHAnsi"/>
          <w:sz w:val="22"/>
          <w:szCs w:val="22"/>
        </w:rPr>
      </w:pPr>
      <w:r>
        <w:rPr>
          <w:rStyle w:val="style101"/>
          <w:rFonts w:asciiTheme="minorHAnsi" w:hAnsiTheme="minorHAnsi" w:cstheme="minorHAnsi"/>
          <w:sz w:val="22"/>
          <w:szCs w:val="22"/>
        </w:rPr>
        <w:t>Lastly, the university highlights and defines cyber bullying or internet bullying, as</w:t>
      </w:r>
      <w:r w:rsidRPr="00EF0531">
        <w:rPr>
          <w:rStyle w:val="style101"/>
          <w:rFonts w:asciiTheme="minorHAnsi" w:hAnsiTheme="minorHAnsi" w:cstheme="minorHAnsi"/>
          <w:sz w:val="22"/>
          <w:szCs w:val="22"/>
        </w:rPr>
        <w:t xml:space="preserve"> the use of electronic media such as e-mail, social networking sites, text messaging, etc. to intimidate, mock, or humiliate others (Gallagher, 2007; Mitchell, 2004). </w:t>
      </w:r>
    </w:p>
    <w:p w:rsidR="00EF0531" w:rsidRDefault="00EF0531" w:rsidP="00EF0531">
      <w:pPr>
        <w:spacing w:before="100" w:beforeAutospacing="1" w:after="100" w:afterAutospacing="1" w:line="240" w:lineRule="auto"/>
        <w:rPr>
          <w:rStyle w:val="style101"/>
          <w:rFonts w:asciiTheme="minorHAnsi" w:hAnsiTheme="minorHAnsi" w:cstheme="minorHAnsi"/>
          <w:sz w:val="22"/>
          <w:szCs w:val="22"/>
        </w:rPr>
      </w:pPr>
      <w:r>
        <w:rPr>
          <w:rStyle w:val="style101"/>
          <w:rFonts w:asciiTheme="minorHAnsi" w:hAnsiTheme="minorHAnsi" w:cstheme="minorHAnsi"/>
          <w:sz w:val="22"/>
          <w:szCs w:val="22"/>
        </w:rPr>
        <w:t xml:space="preserve">Alabama Cooperative Extension System for Alabama </w:t>
      </w:r>
      <w:proofErr w:type="gramStart"/>
      <w:r>
        <w:rPr>
          <w:rStyle w:val="style101"/>
          <w:rFonts w:asciiTheme="minorHAnsi" w:hAnsiTheme="minorHAnsi" w:cstheme="minorHAnsi"/>
          <w:sz w:val="22"/>
          <w:szCs w:val="22"/>
        </w:rPr>
        <w:t>A&amp;M</w:t>
      </w:r>
      <w:proofErr w:type="gramEnd"/>
      <w:r>
        <w:rPr>
          <w:rStyle w:val="style101"/>
          <w:rFonts w:asciiTheme="minorHAnsi" w:hAnsiTheme="minorHAnsi" w:cstheme="minorHAnsi"/>
          <w:sz w:val="22"/>
          <w:szCs w:val="22"/>
        </w:rPr>
        <w:t xml:space="preserve"> and Auburn Universities, Wrangling Youth Bullying, a resource guide for students and parents </w:t>
      </w:r>
      <w:hyperlink r:id="rId9" w:history="1">
        <w:r w:rsidRPr="007A1B72">
          <w:rPr>
            <w:rStyle w:val="Hyperlink"/>
            <w:rFonts w:cstheme="minorHAnsi"/>
          </w:rPr>
          <w:t>http://www.aces.edu/counties/StClair/documents/NR-WranglingYouthBullyingWilliams2010.pdf</w:t>
        </w:r>
      </w:hyperlink>
      <w:r>
        <w:rPr>
          <w:rStyle w:val="style101"/>
          <w:rFonts w:asciiTheme="minorHAnsi" w:hAnsiTheme="minorHAnsi" w:cstheme="minorHAnsi"/>
          <w:sz w:val="22"/>
          <w:szCs w:val="22"/>
        </w:rPr>
        <w:t xml:space="preserve"> </w:t>
      </w:r>
    </w:p>
    <w:p w:rsidR="00EF0531" w:rsidRDefault="00EF0531" w:rsidP="00EF0531">
      <w:pPr>
        <w:spacing w:before="100" w:beforeAutospacing="1" w:after="100" w:afterAutospacing="1" w:line="240" w:lineRule="auto"/>
        <w:rPr>
          <w:rStyle w:val="style101"/>
          <w:rFonts w:asciiTheme="minorHAnsi" w:hAnsiTheme="minorHAnsi" w:cstheme="minorHAnsi"/>
          <w:sz w:val="22"/>
          <w:szCs w:val="22"/>
        </w:rPr>
      </w:pPr>
    </w:p>
    <w:p w:rsidR="00EF0531" w:rsidRPr="00DF3B34" w:rsidRDefault="00DF3B34" w:rsidP="00DF3B34">
      <w:pPr>
        <w:spacing w:before="100" w:beforeAutospacing="1" w:after="100" w:afterAutospacing="1"/>
        <w:rPr>
          <w:rFonts w:eastAsia="Times New Roman" w:cstheme="minorHAnsi"/>
          <w:i/>
          <w:sz w:val="23"/>
          <w:szCs w:val="23"/>
        </w:rPr>
      </w:pPr>
      <w:r w:rsidRPr="00DF3B34">
        <w:rPr>
          <w:rFonts w:eastAsia="Times New Roman" w:cstheme="minorHAnsi"/>
          <w:i/>
          <w:sz w:val="23"/>
          <w:szCs w:val="23"/>
        </w:rPr>
        <w:t xml:space="preserve">Arizona State University </w:t>
      </w:r>
    </w:p>
    <w:p w:rsidR="00DF3B34" w:rsidRPr="00DF3B34" w:rsidRDefault="00DF3B34" w:rsidP="00DF3B34">
      <w:pPr>
        <w:spacing w:before="100" w:beforeAutospacing="1" w:after="100" w:afterAutospacing="1"/>
        <w:rPr>
          <w:rFonts w:eastAsia="Times New Roman" w:cstheme="minorHAnsi"/>
        </w:rPr>
      </w:pPr>
      <w:r w:rsidRPr="00DF3B34">
        <w:rPr>
          <w:rFonts w:eastAsia="Times New Roman" w:cstheme="minorHAnsi"/>
        </w:rPr>
        <w:t>Defines Threatening Behavior as</w:t>
      </w:r>
      <w:r>
        <w:rPr>
          <w:rFonts w:eastAsia="Times New Roman" w:cstheme="minorHAnsi"/>
        </w:rPr>
        <w:t xml:space="preserve"> e</w:t>
      </w:r>
      <w:r w:rsidRPr="00DF3B34">
        <w:rPr>
          <w:rFonts w:eastAsia="Times New Roman" w:cstheme="minorHAnsi"/>
        </w:rPr>
        <w:t xml:space="preserve">ndangering, threatening, or causing physical harm to any member of the university community or to oneself or causing reasonable apprehension of such harm: </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Includes words, actions, or behaviors that reflects a serious intention to instill fear in another person or the intent to cause physical or mental harm that could lead to psychological or physical harm of another person</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Includes malicious intent behind a behavior; the person on the receiving end genuinely feels fearful or believes that their safety and security is compromised by another’s behavior</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Includes behavior that results in destruction to property or to a substantial disturbance to the community</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Includes the expression of a threat without regard to whether the person communicating the threat has the ability to carry it out, and without regard to whether the threat is made on a present, conditional, or future basis; the totality of the circumstances are considered in determining if a threat exists (excerpted in part from the U of A)</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lastRenderedPageBreak/>
        <w:t>Includes how the receiving person interprets the intent of the threat; the medium used to convey the threat does not matter, the intent is the critical concern</w:t>
      </w:r>
    </w:p>
    <w:p w:rsidR="00DF3B34" w:rsidRP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 xml:space="preserve">Includes words, actions, or behaviors that by the nature of such words, actions, or behaviors causes another person to be concerned for their safety and/or security; such words, actions, or behaviors may not include explicit threats </w:t>
      </w:r>
    </w:p>
    <w:p w:rsidR="00DF3B34" w:rsidRDefault="00DF3B34" w:rsidP="00DF3B34">
      <w:pPr>
        <w:numPr>
          <w:ilvl w:val="0"/>
          <w:numId w:val="2"/>
        </w:numPr>
        <w:spacing w:before="100" w:beforeAutospacing="1" w:after="100" w:afterAutospacing="1"/>
        <w:rPr>
          <w:rFonts w:eastAsia="Times New Roman" w:cstheme="minorHAnsi"/>
        </w:rPr>
      </w:pPr>
      <w:r w:rsidRPr="00DF3B34">
        <w:rPr>
          <w:rFonts w:eastAsia="Times New Roman" w:cstheme="minorHAnsi"/>
        </w:rPr>
        <w:t xml:space="preserve">Includes words, action, or behaviors that are threatening to </w:t>
      </w:r>
      <w:proofErr w:type="gramStart"/>
      <w:r w:rsidRPr="00DF3B34">
        <w:rPr>
          <w:rFonts w:eastAsia="Times New Roman" w:cstheme="minorHAnsi"/>
        </w:rPr>
        <w:t>oneself</w:t>
      </w:r>
      <w:proofErr w:type="gramEnd"/>
      <w:r w:rsidRPr="00DF3B34">
        <w:rPr>
          <w:rFonts w:eastAsia="Times New Roman" w:cstheme="minorHAnsi"/>
        </w:rPr>
        <w:t xml:space="preserve"> and that a reasonable person would find threatening, violent, and/or potentially violent.</w:t>
      </w:r>
    </w:p>
    <w:p w:rsidR="00DF3B34" w:rsidRDefault="00DF3B34" w:rsidP="00F60E84">
      <w:pPr>
        <w:spacing w:before="100" w:beforeAutospacing="1" w:after="100" w:afterAutospacing="1"/>
        <w:rPr>
          <w:rFonts w:eastAsia="Times New Roman" w:cstheme="minorHAnsi"/>
        </w:rPr>
      </w:pPr>
      <w:r>
        <w:rPr>
          <w:rFonts w:eastAsia="Times New Roman" w:cstheme="minorHAnsi"/>
        </w:rPr>
        <w:t xml:space="preserve">Arizona State University Campus Safety Report </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sidRPr="00DF3B34">
        <w:rPr>
          <w:rFonts w:eastAsia="Times New Roman" w:cstheme="minorHAnsi"/>
        </w:rPr>
        <w:t>Arizona State University Police Department has been trained in responding to special victims such as domestic violence, investigate hate crimes, and to track trends in</w:t>
      </w:r>
      <w:r>
        <w:rPr>
          <w:rFonts w:eastAsia="Times New Roman" w:cstheme="minorHAnsi"/>
        </w:rPr>
        <w:t xml:space="preserve"> violent crimes</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sz w:val="23"/>
          <w:szCs w:val="23"/>
        </w:rPr>
        <w:t>Has over 475 emergency blue light call boxes are strategically located throughout all four campuses and received directly to ASU Police Dispatch.</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sz w:val="23"/>
          <w:szCs w:val="23"/>
        </w:rPr>
        <w:t>Defines property crime as theft (vehicles, personal property such as laptops, cell phones, bicycles), and burglary (vehicles, offices, residential hall rooms, offices, vending machines)</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sidRPr="00DF3B34">
        <w:rPr>
          <w:rFonts w:cstheme="minorHAnsi"/>
        </w:rPr>
        <w:t>Crimes against person include assault, aggravated assault, domestic violence, sexual assault, robbery, and threats. We experienced an increase in the number of aggravated assaults in 2011, the majority involved alcohol, and four were on police officers and one i</w:t>
      </w:r>
      <w:r>
        <w:rPr>
          <w:rFonts w:cstheme="minorHAnsi"/>
        </w:rPr>
        <w:t>ncident involved seven victims.</w:t>
      </w:r>
      <w:r w:rsidRPr="00DF3B34">
        <w:rPr>
          <w:rFonts w:cstheme="minorHAnsi"/>
        </w:rPr>
        <w:t xml:space="preserve"> </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rFonts w:cstheme="minorHAnsi"/>
        </w:rPr>
        <w:t>Miscellaneous</w:t>
      </w:r>
      <w:r w:rsidRPr="00DF3B34">
        <w:rPr>
          <w:rFonts w:cstheme="minorHAnsi"/>
        </w:rPr>
        <w:t xml:space="preserve"> category includes liquor and drug violations, threatening behavio</w:t>
      </w:r>
      <w:r>
        <w:rPr>
          <w:rFonts w:cstheme="minorHAnsi"/>
        </w:rPr>
        <w:t>r, disorderly conduct.  S</w:t>
      </w:r>
      <w:r w:rsidRPr="00DF3B34">
        <w:rPr>
          <w:rFonts w:cstheme="minorHAnsi"/>
        </w:rPr>
        <w:t>trategies to address these crimes include working closely with Student Affairs and Residential Life to address sanctions, which may be in addition to, o</w:t>
      </w:r>
      <w:r>
        <w:rPr>
          <w:rFonts w:cstheme="minorHAnsi"/>
        </w:rPr>
        <w:t>r in lieu of, criminal charges.</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sidRPr="00DF3B34">
        <w:rPr>
          <w:rFonts w:cstheme="minorHAnsi"/>
        </w:rPr>
        <w:t>Chief Pickens meets with student athletes (football, basketball), fraternities and other student groups to discuss crime, establish partnerships with ASU Police, and promote the use of good judgment. The Chief also meets with key faculty and staff, as well as Undergraduate Student Government Presidents, to establish and maintain a strong partnershi</w:t>
      </w:r>
      <w:r>
        <w:rPr>
          <w:rFonts w:cstheme="minorHAnsi"/>
        </w:rPr>
        <w:t>p as well as to obtain feedback.</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sidRPr="00DF3B34">
        <w:rPr>
          <w:bCs/>
        </w:rPr>
        <w:t>Social Media</w:t>
      </w:r>
      <w:r>
        <w:rPr>
          <w:bCs/>
        </w:rPr>
        <w:t xml:space="preserve"> -</w:t>
      </w:r>
      <w:r w:rsidRPr="00DF3B34">
        <w:rPr>
          <w:b/>
          <w:bCs/>
        </w:rPr>
        <w:t xml:space="preserve"> </w:t>
      </w:r>
      <w:r>
        <w:t>b</w:t>
      </w:r>
      <w:r w:rsidRPr="00DF3B34">
        <w:t>oth Facebook and Twitter accounts were launched in 2011 to provide additional communication and interaction with our community. We currently are considering an ‘app’ to encourage even more integration of community-safety efforts.</w:t>
      </w:r>
    </w:p>
    <w:p w:rsidR="00DF3B34" w:rsidRDefault="00DF3B34" w:rsidP="00DF3B34">
      <w:pPr>
        <w:pStyle w:val="Default"/>
        <w:numPr>
          <w:ilvl w:val="0"/>
          <w:numId w:val="3"/>
        </w:numPr>
        <w:spacing w:line="276" w:lineRule="auto"/>
        <w:rPr>
          <w:rFonts w:asciiTheme="minorHAnsi" w:hAnsiTheme="minorHAnsi" w:cstheme="minorHAnsi"/>
          <w:sz w:val="22"/>
          <w:szCs w:val="22"/>
        </w:rPr>
      </w:pPr>
      <w:r w:rsidRPr="00DF3B34">
        <w:rPr>
          <w:rFonts w:asciiTheme="minorHAnsi" w:hAnsiTheme="minorHAnsi" w:cstheme="minorHAnsi"/>
          <w:bCs/>
          <w:sz w:val="22"/>
          <w:szCs w:val="22"/>
        </w:rPr>
        <w:t xml:space="preserve">Campus Safety Walk - </w:t>
      </w:r>
      <w:r>
        <w:rPr>
          <w:rFonts w:asciiTheme="minorHAnsi" w:hAnsiTheme="minorHAnsi" w:cstheme="minorHAnsi"/>
          <w:sz w:val="22"/>
          <w:szCs w:val="22"/>
        </w:rPr>
        <w:t>t</w:t>
      </w:r>
      <w:r w:rsidRPr="00DF3B34">
        <w:rPr>
          <w:rFonts w:asciiTheme="minorHAnsi" w:hAnsiTheme="minorHAnsi" w:cstheme="minorHAnsi"/>
          <w:sz w:val="22"/>
          <w:szCs w:val="22"/>
        </w:rPr>
        <w:t xml:space="preserve">he ASU community is invited annually to join the ASU Police Department to walk designated areas of the campus during the evening hours to identify and remediate public safety hazards such as lights out, inadequate lighting, overgrown trees/shrubbery, and sidewalk repairs. </w:t>
      </w:r>
    </w:p>
    <w:p w:rsidR="00DF3B34" w:rsidRDefault="00DF3B34" w:rsidP="00DF3B34">
      <w:pPr>
        <w:pStyle w:val="Default"/>
        <w:numPr>
          <w:ilvl w:val="0"/>
          <w:numId w:val="3"/>
        </w:numPr>
        <w:spacing w:line="276" w:lineRule="auto"/>
        <w:rPr>
          <w:rFonts w:asciiTheme="minorHAnsi" w:hAnsiTheme="minorHAnsi" w:cstheme="minorHAnsi"/>
          <w:sz w:val="22"/>
          <w:szCs w:val="22"/>
        </w:rPr>
      </w:pPr>
      <w:r w:rsidRPr="00DF3B34">
        <w:rPr>
          <w:rFonts w:asciiTheme="minorHAnsi" w:hAnsiTheme="minorHAnsi" w:cstheme="minorHAnsi"/>
          <w:bCs/>
          <w:sz w:val="22"/>
          <w:szCs w:val="22"/>
        </w:rPr>
        <w:t>Cit</w:t>
      </w:r>
      <w:r>
        <w:rPr>
          <w:rFonts w:asciiTheme="minorHAnsi" w:hAnsiTheme="minorHAnsi" w:cstheme="minorHAnsi"/>
          <w:bCs/>
          <w:sz w:val="22"/>
          <w:szCs w:val="22"/>
        </w:rPr>
        <w:t>izen’s Survey - a</w:t>
      </w:r>
      <w:r w:rsidRPr="00DF3B34">
        <w:rPr>
          <w:rFonts w:asciiTheme="minorHAnsi" w:hAnsiTheme="minorHAnsi" w:cstheme="minorHAnsi"/>
          <w:sz w:val="22"/>
          <w:szCs w:val="22"/>
        </w:rPr>
        <w:t xml:space="preserve"> citizen’s survey is conducted every three years to gather input from the ASU community regarding safety, service, professionalism, visibility and crime. Completed by the Institute for Social Science Research on campus, the most recent one, in 2010, surveyed nearly 3,000 faculty, staff and students. </w:t>
      </w:r>
    </w:p>
    <w:p w:rsidR="00DF3B34" w:rsidRPr="00DF3B34" w:rsidRDefault="00DF3B34" w:rsidP="00DF3B34">
      <w:pPr>
        <w:pStyle w:val="Default"/>
        <w:numPr>
          <w:ilvl w:val="0"/>
          <w:numId w:val="3"/>
        </w:numPr>
        <w:spacing w:line="276" w:lineRule="auto"/>
        <w:rPr>
          <w:rFonts w:asciiTheme="minorHAnsi" w:hAnsiTheme="minorHAnsi" w:cstheme="minorHAnsi"/>
          <w:sz w:val="22"/>
          <w:szCs w:val="22"/>
        </w:rPr>
      </w:pPr>
      <w:r>
        <w:rPr>
          <w:rFonts w:asciiTheme="minorHAnsi" w:hAnsiTheme="minorHAnsi" w:cstheme="minorHAnsi"/>
          <w:bCs/>
          <w:sz w:val="22"/>
          <w:szCs w:val="22"/>
        </w:rPr>
        <w:t>Crime Analysis -</w:t>
      </w:r>
      <w:r w:rsidRPr="00DF3B34">
        <w:rPr>
          <w:rFonts w:asciiTheme="minorHAnsi" w:hAnsiTheme="minorHAnsi" w:cstheme="minorHAnsi"/>
          <w:bCs/>
          <w:sz w:val="22"/>
          <w:szCs w:val="22"/>
        </w:rPr>
        <w:t xml:space="preserve"> </w:t>
      </w:r>
      <w:r w:rsidRPr="00DF3B34">
        <w:rPr>
          <w:rFonts w:asciiTheme="minorHAnsi" w:hAnsiTheme="minorHAnsi" w:cstheme="minorHAnsi"/>
          <w:sz w:val="22"/>
          <w:szCs w:val="22"/>
        </w:rPr>
        <w:t xml:space="preserve">Provides periodic updates and analysis of crimes trends, frequencies, locations and times to address directed patrols and identify selective enforcement needs. In addition, </w:t>
      </w:r>
      <w:r w:rsidRPr="00DF3B34">
        <w:rPr>
          <w:rFonts w:asciiTheme="minorHAnsi" w:hAnsiTheme="minorHAnsi" w:cstheme="minorHAnsi"/>
          <w:sz w:val="22"/>
          <w:szCs w:val="22"/>
        </w:rPr>
        <w:lastRenderedPageBreak/>
        <w:t xml:space="preserve">anyone can visit the ASU Police webpage and access the crime map, which shows where on-campus crime occurs. </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sidRPr="00DF3B34">
        <w:rPr>
          <w:rFonts w:cstheme="minorHAnsi"/>
          <w:bCs/>
        </w:rPr>
        <w:t>Campus Safety and Co</w:t>
      </w:r>
      <w:r>
        <w:rPr>
          <w:rFonts w:cstheme="minorHAnsi"/>
          <w:bCs/>
        </w:rPr>
        <w:t>mpliance Hotline -</w:t>
      </w:r>
      <w:r w:rsidRPr="00DF3B34">
        <w:rPr>
          <w:rFonts w:cstheme="minorHAnsi"/>
          <w:bCs/>
        </w:rPr>
        <w:t xml:space="preserve"> </w:t>
      </w:r>
      <w:r>
        <w:rPr>
          <w:rFonts w:cstheme="minorHAnsi"/>
        </w:rPr>
        <w:t>p</w:t>
      </w:r>
      <w:r w:rsidRPr="00DF3B34">
        <w:rPr>
          <w:rFonts w:cstheme="minorHAnsi"/>
        </w:rPr>
        <w:t>rovides students, faculty and staff with an additional tool for voicing concerns pertaining to safety or potential non-compliance with laws, regulations or policies. Callers have the option to remain anonymous.</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rFonts w:cstheme="minorHAnsi"/>
          <w:bCs/>
        </w:rPr>
        <w:t>Personal Safety</w:t>
      </w:r>
      <w:r w:rsidRPr="00DF3B34">
        <w:rPr>
          <w:rFonts w:cstheme="minorHAnsi"/>
        </w:rPr>
        <w:t xml:space="preserve"> course</w:t>
      </w:r>
      <w:r>
        <w:rPr>
          <w:rFonts w:cstheme="minorHAnsi"/>
        </w:rPr>
        <w:t xml:space="preserve"> that</w:t>
      </w:r>
      <w:r w:rsidRPr="00DF3B34">
        <w:rPr>
          <w:rFonts w:cstheme="minorHAnsi"/>
        </w:rPr>
        <w:t xml:space="preserve"> covers how to be safe and secure on campus. Personal and property crimes are covered. The topics covered could include sexual assault, drugs and liquor violations, the ASU Police and traffic citations. </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rFonts w:cstheme="minorHAnsi"/>
          <w:bCs/>
        </w:rPr>
        <w:t>Rape Aggression Defense (RAD) is a</w:t>
      </w:r>
      <w:r w:rsidRPr="00DF3B34">
        <w:rPr>
          <w:rFonts w:cstheme="minorHAnsi"/>
        </w:rPr>
        <w:t xml:space="preserve"> 12-hour course covers technique and theory and offers women self-defense tools.</w:t>
      </w:r>
    </w:p>
    <w:p w:rsidR="00DF3B34" w:rsidRPr="00DF3B34" w:rsidRDefault="00DF3B34" w:rsidP="00DF3B34">
      <w:pPr>
        <w:pStyle w:val="ListParagraph"/>
        <w:numPr>
          <w:ilvl w:val="0"/>
          <w:numId w:val="3"/>
        </w:numPr>
        <w:spacing w:before="100" w:beforeAutospacing="1" w:after="100" w:afterAutospacing="1"/>
        <w:rPr>
          <w:rFonts w:eastAsia="Times New Roman" w:cstheme="minorHAnsi"/>
        </w:rPr>
      </w:pPr>
      <w:r>
        <w:rPr>
          <w:sz w:val="23"/>
          <w:szCs w:val="23"/>
        </w:rPr>
        <w:t>The Behavior Response Team (BRT) is a cross-disciplinary approach to assessing potential or actual threatening employee behavior. It is comprised of subject matter experts from the Employee Assistance Office (EAO), the Office of General Counsel (OGC), the ASU Police Department, the Office of Human Resources (OHR) and department managers.</w:t>
      </w:r>
    </w:p>
    <w:p w:rsidR="00DF3B34" w:rsidRDefault="00DF3B34" w:rsidP="00F60E84">
      <w:pPr>
        <w:spacing w:before="100" w:beforeAutospacing="1" w:after="100" w:afterAutospacing="1"/>
        <w:rPr>
          <w:rFonts w:eastAsia="Times New Roman" w:cstheme="minorHAnsi"/>
        </w:rPr>
      </w:pPr>
      <w:r>
        <w:rPr>
          <w:rFonts w:eastAsia="Times New Roman" w:cstheme="minorHAnsi"/>
        </w:rPr>
        <w:t xml:space="preserve"> </w:t>
      </w:r>
      <w:hyperlink r:id="rId10" w:history="1">
        <w:r w:rsidRPr="007A1B72">
          <w:rPr>
            <w:rStyle w:val="Hyperlink"/>
            <w:rFonts w:eastAsia="Times New Roman" w:cstheme="minorHAnsi"/>
          </w:rPr>
          <w:t>https://azregents.asu.edu/palac/newsreleases/Campus%20Safety%20Report%20-%20ASU.pdf</w:t>
        </w:r>
      </w:hyperlink>
      <w:r>
        <w:rPr>
          <w:rFonts w:eastAsia="Times New Roman" w:cstheme="minorHAnsi"/>
        </w:rPr>
        <w:t xml:space="preserve">  </w:t>
      </w:r>
    </w:p>
    <w:p w:rsidR="00A00EFB" w:rsidRDefault="00A00EFB" w:rsidP="00F60E84">
      <w:pPr>
        <w:spacing w:before="100" w:beforeAutospacing="1" w:after="100" w:afterAutospacing="1"/>
        <w:rPr>
          <w:rFonts w:eastAsia="Times New Roman" w:cstheme="minorHAnsi"/>
        </w:rPr>
      </w:pPr>
      <w:r>
        <w:rPr>
          <w:rFonts w:eastAsia="Times New Roman" w:cstheme="minorHAnsi"/>
        </w:rPr>
        <w:t xml:space="preserve">Relevant information for faculty members to try to prevent or respond to disruptive and/or threatening behavior such as don’t over-react and don’t personalize; state the facts without comment; and when speaking with a disruptive student, be concise and do not allow the situation to drag on. </w:t>
      </w:r>
      <w:hyperlink r:id="rId11" w:history="1">
        <w:r w:rsidRPr="007A1B72">
          <w:rPr>
            <w:rStyle w:val="Hyperlink"/>
            <w:rFonts w:eastAsia="Times New Roman" w:cstheme="minorHAnsi"/>
          </w:rPr>
          <w:t>http://www.asu.edu/studentaffairs/safety/what.html</w:t>
        </w:r>
      </w:hyperlink>
      <w:r>
        <w:rPr>
          <w:rFonts w:eastAsia="Times New Roman" w:cstheme="minorHAnsi"/>
        </w:rPr>
        <w:t xml:space="preserve"> </w:t>
      </w:r>
    </w:p>
    <w:p w:rsidR="00A00EFB" w:rsidRDefault="00A00EFB" w:rsidP="00F60E84">
      <w:pPr>
        <w:spacing w:before="100" w:beforeAutospacing="1" w:after="100" w:afterAutospacing="1"/>
        <w:rPr>
          <w:rFonts w:eastAsia="Times New Roman" w:cstheme="minorHAnsi"/>
        </w:rPr>
      </w:pPr>
      <w:r>
        <w:rPr>
          <w:rFonts w:eastAsia="Times New Roman" w:cstheme="minorHAnsi"/>
        </w:rPr>
        <w:t>Sexual Assault Prevention Guide</w:t>
      </w:r>
    </w:p>
    <w:p w:rsidR="00A00EFB" w:rsidRDefault="00A00EFB" w:rsidP="00A00EFB">
      <w:pPr>
        <w:pStyle w:val="ListParagraph"/>
        <w:numPr>
          <w:ilvl w:val="0"/>
          <w:numId w:val="6"/>
        </w:numPr>
        <w:spacing w:before="100" w:beforeAutospacing="1" w:after="100" w:afterAutospacing="1"/>
        <w:rPr>
          <w:rFonts w:eastAsia="Times New Roman" w:cstheme="minorHAnsi"/>
        </w:rPr>
      </w:pPr>
      <w:r>
        <w:rPr>
          <w:rFonts w:eastAsia="Times New Roman" w:cstheme="minorHAnsi"/>
        </w:rPr>
        <w:t>Tips like trust your instinct, learn to be assertive, and don’t be predictable</w:t>
      </w:r>
    </w:p>
    <w:p w:rsidR="00A00EFB" w:rsidRDefault="00A00EFB" w:rsidP="00A00EFB">
      <w:pPr>
        <w:pStyle w:val="ListParagraph"/>
        <w:numPr>
          <w:ilvl w:val="0"/>
          <w:numId w:val="6"/>
        </w:numPr>
        <w:spacing w:before="100" w:beforeAutospacing="1" w:after="100" w:afterAutospacing="1"/>
        <w:rPr>
          <w:rFonts w:eastAsia="Times New Roman" w:cstheme="minorHAnsi"/>
        </w:rPr>
      </w:pPr>
      <w:r>
        <w:rPr>
          <w:rFonts w:eastAsia="Times New Roman" w:cstheme="minorHAnsi"/>
        </w:rPr>
        <w:t>Tips on being safe at home</w:t>
      </w:r>
    </w:p>
    <w:p w:rsidR="00F60E84" w:rsidRDefault="00A00EFB" w:rsidP="00F60E84">
      <w:pPr>
        <w:pStyle w:val="ListParagraph"/>
        <w:numPr>
          <w:ilvl w:val="0"/>
          <w:numId w:val="6"/>
        </w:numPr>
        <w:spacing w:before="100" w:beforeAutospacing="1" w:after="100" w:afterAutospacing="1"/>
        <w:rPr>
          <w:rFonts w:eastAsia="Times New Roman" w:cstheme="minorHAnsi"/>
        </w:rPr>
      </w:pPr>
      <w:r>
        <w:rPr>
          <w:rFonts w:eastAsia="Times New Roman" w:cstheme="minorHAnsi"/>
        </w:rPr>
        <w:t>Tips on being safe while walking</w:t>
      </w:r>
    </w:p>
    <w:p w:rsidR="00F60E84" w:rsidRDefault="00F60E84" w:rsidP="00F60E84">
      <w:pPr>
        <w:pStyle w:val="ListParagraph"/>
        <w:spacing w:before="100" w:beforeAutospacing="1" w:after="100" w:afterAutospacing="1"/>
        <w:rPr>
          <w:rFonts w:eastAsia="Times New Roman" w:cstheme="minorHAnsi"/>
        </w:rPr>
      </w:pPr>
    </w:p>
    <w:p w:rsidR="00F60E84" w:rsidRPr="00F60E84" w:rsidRDefault="0045286E" w:rsidP="00F60E84">
      <w:pPr>
        <w:pStyle w:val="ListParagraph"/>
        <w:spacing w:before="100" w:beforeAutospacing="1" w:after="100" w:afterAutospacing="1"/>
        <w:ind w:left="0"/>
        <w:rPr>
          <w:rFonts w:eastAsia="Times New Roman" w:cstheme="minorHAnsi"/>
        </w:rPr>
      </w:pPr>
      <w:hyperlink r:id="rId12" w:history="1">
        <w:r w:rsidR="00A00EFB" w:rsidRPr="00F60E84">
          <w:rPr>
            <w:rStyle w:val="Hyperlink"/>
            <w:rFonts w:eastAsia="Times New Roman" w:cstheme="minorHAnsi"/>
          </w:rPr>
          <w:t>http://www.asu.edu/police/PDFs/Avoiding_Sexual_Assault_on_Campus.pdf</w:t>
        </w:r>
      </w:hyperlink>
      <w:r w:rsidR="00A00EFB" w:rsidRPr="00F60E84">
        <w:rPr>
          <w:rFonts w:eastAsia="Times New Roman" w:cstheme="minorHAnsi"/>
        </w:rPr>
        <w:t xml:space="preserve"> </w:t>
      </w:r>
    </w:p>
    <w:p w:rsidR="00F60E84" w:rsidRDefault="00F60E84" w:rsidP="00F60E84">
      <w:pPr>
        <w:pStyle w:val="ListParagraph"/>
        <w:spacing w:before="100" w:beforeAutospacing="1" w:after="100" w:afterAutospacing="1"/>
        <w:rPr>
          <w:rFonts w:eastAsia="Times New Roman" w:cstheme="minorHAnsi"/>
        </w:rPr>
      </w:pPr>
    </w:p>
    <w:p w:rsidR="00F60E84" w:rsidRPr="00F60E84" w:rsidRDefault="00F60E84" w:rsidP="00F60E84">
      <w:pPr>
        <w:spacing w:before="100" w:beforeAutospacing="1" w:after="100" w:afterAutospacing="1"/>
        <w:rPr>
          <w:rFonts w:eastAsia="Times New Roman" w:cstheme="minorHAnsi"/>
        </w:rPr>
      </w:pPr>
      <w:r>
        <w:rPr>
          <w:rFonts w:eastAsia="Times New Roman" w:cstheme="minorHAnsi"/>
        </w:rPr>
        <w:t xml:space="preserve">* After searching for Bullying results on ASU’s website I only found a few articles rather than policies and/or university programs.  </w:t>
      </w:r>
    </w:p>
    <w:p w:rsidR="00A00EFB" w:rsidRDefault="0045286E" w:rsidP="001041A1">
      <w:pPr>
        <w:spacing w:before="100" w:beforeAutospacing="1" w:after="100" w:afterAutospacing="1"/>
        <w:rPr>
          <w:rFonts w:eastAsia="Times New Roman" w:cstheme="minorHAnsi"/>
        </w:rPr>
      </w:pPr>
      <w:hyperlink r:id="rId13" w:history="1">
        <w:r w:rsidR="00A00EFB" w:rsidRPr="007A1B72">
          <w:rPr>
            <w:rStyle w:val="Hyperlink"/>
            <w:rFonts w:eastAsia="Times New Roman" w:cstheme="minorHAnsi"/>
          </w:rPr>
          <w:t>http://asutv.asu.edu/2012/01/bullying-and-bias-in-the-lgbt-community/</w:t>
        </w:r>
      </w:hyperlink>
    </w:p>
    <w:p w:rsidR="00A00EFB" w:rsidRDefault="0045286E" w:rsidP="001041A1">
      <w:pPr>
        <w:spacing w:before="100" w:beforeAutospacing="1" w:after="100" w:afterAutospacing="1"/>
        <w:rPr>
          <w:rFonts w:eastAsia="Times New Roman" w:cstheme="minorHAnsi"/>
        </w:rPr>
      </w:pPr>
      <w:hyperlink r:id="rId14" w:history="1">
        <w:r w:rsidR="00A00EFB" w:rsidRPr="007A1B72">
          <w:rPr>
            <w:rStyle w:val="Hyperlink"/>
            <w:rFonts w:eastAsia="Times New Roman" w:cstheme="minorHAnsi"/>
          </w:rPr>
          <w:t>https://asunews.asu.edu/20120214_alumnaprogram</w:t>
        </w:r>
      </w:hyperlink>
    </w:p>
    <w:p w:rsidR="00F60E84" w:rsidRDefault="0045286E" w:rsidP="001041A1">
      <w:pPr>
        <w:spacing w:before="100" w:beforeAutospacing="1" w:after="100" w:afterAutospacing="1"/>
        <w:rPr>
          <w:rFonts w:eastAsia="Times New Roman" w:cstheme="minorHAnsi"/>
        </w:rPr>
      </w:pPr>
      <w:hyperlink r:id="rId15" w:history="1">
        <w:r w:rsidR="00F60E84" w:rsidRPr="007A1B72">
          <w:rPr>
            <w:rStyle w:val="Hyperlink"/>
            <w:rFonts w:eastAsia="Times New Roman" w:cstheme="minorHAnsi"/>
          </w:rPr>
          <w:t>http://morrisoninstitute.asu.edu/forum-1/student-voices-home-page/shooting-for-less-violence-are-anti-bullying-laws-effective</w:t>
        </w:r>
      </w:hyperlink>
    </w:p>
    <w:p w:rsidR="00E92F37" w:rsidRDefault="00E92F37" w:rsidP="001041A1">
      <w:pPr>
        <w:spacing w:before="100" w:beforeAutospacing="1" w:after="100" w:afterAutospacing="1"/>
        <w:rPr>
          <w:rFonts w:eastAsia="Times New Roman" w:cstheme="minorHAnsi"/>
        </w:rPr>
      </w:pPr>
    </w:p>
    <w:p w:rsidR="00F60E84" w:rsidRPr="00E92F37" w:rsidRDefault="00F60E84" w:rsidP="00F04492">
      <w:pPr>
        <w:shd w:val="clear" w:color="auto" w:fill="FFFFFF"/>
        <w:spacing w:after="240"/>
        <w:rPr>
          <w:rFonts w:eastAsia="Times New Roman" w:cstheme="minorHAnsi"/>
          <w:i/>
          <w:color w:val="000000"/>
          <w:sz w:val="23"/>
          <w:szCs w:val="23"/>
        </w:rPr>
      </w:pPr>
      <w:r w:rsidRPr="00E92F37">
        <w:rPr>
          <w:rFonts w:eastAsia="Times New Roman" w:cstheme="minorHAnsi"/>
          <w:i/>
          <w:color w:val="000000"/>
          <w:sz w:val="23"/>
          <w:szCs w:val="23"/>
        </w:rPr>
        <w:lastRenderedPageBreak/>
        <w:t>North Carolina State University</w:t>
      </w:r>
    </w:p>
    <w:p w:rsidR="00F04492" w:rsidRPr="00F04492" w:rsidRDefault="00F04492" w:rsidP="00F04492">
      <w:pPr>
        <w:spacing w:before="100" w:beforeAutospacing="1" w:after="100" w:afterAutospacing="1"/>
        <w:rPr>
          <w:rFonts w:eastAsia="Times New Roman" w:cstheme="minorHAnsi"/>
          <w:color w:val="000000"/>
        </w:rPr>
      </w:pPr>
      <w:r>
        <w:rPr>
          <w:rFonts w:eastAsia="Times New Roman" w:cstheme="minorHAnsi"/>
          <w:bCs/>
          <w:color w:val="000000"/>
        </w:rPr>
        <w:t xml:space="preserve">Definitions from </w:t>
      </w:r>
      <w:proofErr w:type="spellStart"/>
      <w:r>
        <w:rPr>
          <w:rFonts w:eastAsia="Times New Roman" w:cstheme="minorHAnsi"/>
          <w:bCs/>
          <w:color w:val="000000"/>
        </w:rPr>
        <w:t>Reg</w:t>
      </w:r>
      <w:proofErr w:type="spellEnd"/>
      <w:r>
        <w:rPr>
          <w:rFonts w:eastAsia="Times New Roman" w:cstheme="minorHAnsi"/>
          <w:bCs/>
          <w:color w:val="000000"/>
        </w:rPr>
        <w:t xml:space="preserve"> 04.05.02 Campus/Workplace Violence Prevention and Management</w:t>
      </w:r>
    </w:p>
    <w:p w:rsidR="00F04492" w:rsidRP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Violent Behavior</w:t>
      </w:r>
      <w:r w:rsidRPr="00F04492">
        <w:rPr>
          <w:rFonts w:eastAsia="Times New Roman" w:cstheme="minorHAnsi"/>
          <w:color w:val="000000"/>
        </w:rPr>
        <w:t xml:space="preserve"> encompasses a broad range of behaviors that may affect the campus or the workplace, may generate reasonable concerns for personal safety, or may result in physical injury. Violent behavior includes, but is not limited to, aggressive or frightening acts, intimidation, threats, harassing behavior, stalking/unwanted pursuit, physical attacks, domestic violence or property damage. </w:t>
      </w:r>
    </w:p>
    <w:p w:rsidR="00F04492" w:rsidRP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Intimidation</w:t>
      </w:r>
      <w:r w:rsidRPr="00F04492">
        <w:rPr>
          <w:rFonts w:eastAsia="Times New Roman" w:cstheme="minorHAnsi"/>
          <w:color w:val="000000"/>
        </w:rPr>
        <w:t xml:space="preserve"> is engaging in actions intended to frighten, coerce, or induce duress. These actions include, but are not limited to, stalking/unwanted pursuit. Established assessment processes within the university that are executed in a manner consistent with existing procedures shall not constitute “intimidation” for purposes of application of this policy.</w:t>
      </w:r>
    </w:p>
    <w:p w:rsidR="00F04492" w:rsidRP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Threat</w:t>
      </w:r>
      <w:r w:rsidRPr="00F04492">
        <w:rPr>
          <w:rFonts w:eastAsia="Times New Roman" w:cstheme="minorHAnsi"/>
          <w:color w:val="000000"/>
        </w:rPr>
        <w:t xml:space="preserve"> is an expression of intent to cause physical or mental harm. A threat may be direct, indirect, conditional or veiled. Any threat is presumed to constitute a statement of intent. An expression constitutes a threat without regard to whether the party communicating the threat has the present ability to carry it out and without regard to whether the expression is contingent or future.</w:t>
      </w:r>
    </w:p>
    <w:p w:rsidR="00F04492" w:rsidRP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 xml:space="preserve">Physical Attack </w:t>
      </w:r>
      <w:r w:rsidRPr="00F04492">
        <w:rPr>
          <w:rFonts w:eastAsia="Times New Roman" w:cstheme="minorHAnsi"/>
          <w:color w:val="000000"/>
        </w:rPr>
        <w:t>is unwanted physical contact such as hitting, kicking, pushing, shoving, biting, fighting or throwing objects or use of an unauthorized weapon against another person.</w:t>
      </w:r>
    </w:p>
    <w:p w:rsidR="00F04492" w:rsidRP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Domestic Violence</w:t>
      </w:r>
      <w:r w:rsidRPr="00F04492">
        <w:rPr>
          <w:rFonts w:eastAsia="Times New Roman" w:cstheme="minorHAnsi"/>
          <w:color w:val="000000"/>
        </w:rPr>
        <w:t xml:space="preserve"> is the use of abusive or violent behavior, including threats and intimidation, between people who have an ongoing or prior intimate or familial relationship, including individuals who are or have been married, living together, or dating.</w:t>
      </w:r>
    </w:p>
    <w:p w:rsidR="00F04492" w:rsidRDefault="00F04492" w:rsidP="00F04492">
      <w:pPr>
        <w:pStyle w:val="ListParagraph"/>
        <w:numPr>
          <w:ilvl w:val="0"/>
          <w:numId w:val="7"/>
        </w:numPr>
        <w:spacing w:before="100" w:beforeAutospacing="1" w:after="100" w:afterAutospacing="1"/>
        <w:rPr>
          <w:rFonts w:eastAsia="Times New Roman" w:cstheme="minorHAnsi"/>
          <w:color w:val="000000"/>
        </w:rPr>
      </w:pPr>
      <w:r w:rsidRPr="00F04492">
        <w:rPr>
          <w:rFonts w:eastAsia="Times New Roman" w:cstheme="minorHAnsi"/>
          <w:bCs/>
          <w:color w:val="000000"/>
        </w:rPr>
        <w:t xml:space="preserve">Property Damage </w:t>
      </w:r>
      <w:r w:rsidRPr="00F04492">
        <w:rPr>
          <w:rFonts w:eastAsia="Times New Roman" w:cstheme="minorHAnsi"/>
          <w:color w:val="000000"/>
        </w:rPr>
        <w:t>is intentional damage to property, including property owned by NC State or its employees, students, visitors or vendors.</w:t>
      </w:r>
    </w:p>
    <w:p w:rsidR="004210AD" w:rsidRDefault="00F04492" w:rsidP="00F04492">
      <w:pPr>
        <w:spacing w:before="100" w:beforeAutospacing="1" w:after="100" w:afterAutospacing="1"/>
        <w:rPr>
          <w:rFonts w:eastAsia="Times New Roman" w:cstheme="minorHAnsi"/>
          <w:color w:val="000000"/>
        </w:rPr>
      </w:pPr>
      <w:r>
        <w:rPr>
          <w:rFonts w:eastAsia="Times New Roman" w:cstheme="minorHAnsi"/>
          <w:color w:val="000000"/>
        </w:rPr>
        <w:t xml:space="preserve">Classroom Behavior Management Pamphlet </w:t>
      </w:r>
      <w:hyperlink r:id="rId16" w:history="1">
        <w:r w:rsidRPr="007A1B72">
          <w:rPr>
            <w:rStyle w:val="Hyperlink"/>
            <w:rFonts w:eastAsia="Times New Roman" w:cstheme="minorHAnsi"/>
          </w:rPr>
          <w:t>http://www.ncsu.edu/ehs/risk_assessment/FacultyBrochureClassroom%20Management1Dec.pdf</w:t>
        </w:r>
      </w:hyperlink>
    </w:p>
    <w:p w:rsidR="007D739F" w:rsidRDefault="007D739F" w:rsidP="00F04492">
      <w:pPr>
        <w:spacing w:before="100" w:beforeAutospacing="1" w:after="100" w:afterAutospacing="1"/>
        <w:rPr>
          <w:rFonts w:eastAsia="Times New Roman" w:cstheme="minorHAnsi"/>
          <w:color w:val="000000"/>
        </w:rPr>
      </w:pPr>
      <w:r>
        <w:rPr>
          <w:rFonts w:eastAsia="Times New Roman" w:cstheme="minorHAnsi"/>
          <w:color w:val="000000"/>
        </w:rPr>
        <w:t>Environmental Health &amp; Safety – Risk Assessment</w:t>
      </w:r>
    </w:p>
    <w:p w:rsidR="007D739F" w:rsidRPr="007D739F" w:rsidRDefault="007D739F" w:rsidP="007D739F">
      <w:pPr>
        <w:pStyle w:val="ListParagraph"/>
        <w:numPr>
          <w:ilvl w:val="0"/>
          <w:numId w:val="8"/>
        </w:numPr>
        <w:spacing w:before="100" w:beforeAutospacing="1" w:after="100" w:afterAutospacing="1"/>
        <w:rPr>
          <w:rFonts w:eastAsia="Times New Roman" w:cstheme="minorHAnsi"/>
          <w:color w:val="000000"/>
        </w:rPr>
      </w:pPr>
      <w:r>
        <w:t>A Threat Assessment Response Team is comprised of the Risk Assessment Case Manager and appointed members from identified specialties based upon the specific situation. This ensures a seamless and effective approach to respond to potentially violent situations. The teams meet regularly to review specific situations and ensure appropriate follow up is provided.</w:t>
      </w:r>
    </w:p>
    <w:p w:rsidR="007D739F" w:rsidRPr="007D739F" w:rsidRDefault="007D739F" w:rsidP="007D739F">
      <w:pPr>
        <w:pStyle w:val="ListParagraph"/>
        <w:numPr>
          <w:ilvl w:val="0"/>
          <w:numId w:val="8"/>
        </w:numPr>
        <w:spacing w:before="100" w:beforeAutospacing="1" w:after="100" w:afterAutospacing="1"/>
        <w:rPr>
          <w:rStyle w:val="Strong"/>
          <w:rFonts w:eastAsia="Times New Roman" w:cstheme="minorHAnsi"/>
          <w:bCs w:val="0"/>
          <w:color w:val="000000"/>
        </w:rPr>
      </w:pPr>
      <w:bookmarkStart w:id="1" w:name="warning"/>
      <w:bookmarkEnd w:id="1"/>
      <w:r w:rsidRPr="007D739F">
        <w:rPr>
          <w:rStyle w:val="Strong"/>
          <w:b w:val="0"/>
        </w:rPr>
        <w:t>Warning Signs Preceding Violence</w:t>
      </w:r>
    </w:p>
    <w:p w:rsidR="007D739F" w:rsidRPr="007D739F" w:rsidRDefault="007D739F" w:rsidP="007D739F">
      <w:pPr>
        <w:pStyle w:val="ListParagraph"/>
        <w:numPr>
          <w:ilvl w:val="0"/>
          <w:numId w:val="8"/>
        </w:numPr>
        <w:spacing w:before="100" w:beforeAutospacing="1" w:after="100" w:afterAutospacing="1"/>
        <w:rPr>
          <w:rStyle w:val="Strong"/>
          <w:rFonts w:eastAsia="Times New Roman" w:cstheme="minorHAnsi"/>
          <w:b w:val="0"/>
          <w:bCs w:val="0"/>
          <w:color w:val="000000"/>
        </w:rPr>
      </w:pPr>
      <w:bookmarkStart w:id="2" w:name="report"/>
      <w:bookmarkEnd w:id="2"/>
      <w:r w:rsidRPr="007D739F">
        <w:rPr>
          <w:rStyle w:val="Strong"/>
          <w:b w:val="0"/>
        </w:rPr>
        <w:t>Reporting Concerns and/or Incidents</w:t>
      </w:r>
    </w:p>
    <w:p w:rsidR="007D739F" w:rsidRDefault="0045286E" w:rsidP="007D739F">
      <w:pPr>
        <w:spacing w:before="100" w:beforeAutospacing="1" w:after="100" w:afterAutospacing="1"/>
        <w:ind w:left="360"/>
        <w:rPr>
          <w:rFonts w:eastAsia="Times New Roman" w:cstheme="minorHAnsi"/>
          <w:color w:val="000000"/>
        </w:rPr>
      </w:pPr>
      <w:hyperlink r:id="rId17" w:history="1">
        <w:r w:rsidR="007D739F" w:rsidRPr="007A1B72">
          <w:rPr>
            <w:rStyle w:val="Hyperlink"/>
            <w:rFonts w:eastAsia="Times New Roman" w:cstheme="minorHAnsi"/>
          </w:rPr>
          <w:t>http://www.ncsu.edu/ehs/risk_assessment/index2.htm</w:t>
        </w:r>
      </w:hyperlink>
    </w:p>
    <w:p w:rsidR="007D739F" w:rsidRPr="004210AD" w:rsidRDefault="007D739F" w:rsidP="004210AD">
      <w:pPr>
        <w:spacing w:before="100" w:beforeAutospacing="1" w:after="100" w:afterAutospacing="1"/>
        <w:ind w:left="360"/>
        <w:rPr>
          <w:rFonts w:eastAsia="Times New Roman" w:cstheme="minorHAnsi"/>
          <w:color w:val="000000"/>
        </w:rPr>
      </w:pPr>
      <w:r w:rsidRPr="004210AD">
        <w:rPr>
          <w:rFonts w:eastAsia="Times New Roman" w:cstheme="minorHAnsi"/>
          <w:color w:val="000000"/>
        </w:rPr>
        <w:t xml:space="preserve">University Safety Pamphlet </w:t>
      </w:r>
      <w:hyperlink r:id="rId18" w:history="1">
        <w:r w:rsidRPr="004210AD">
          <w:rPr>
            <w:rStyle w:val="Hyperlink"/>
            <w:rFonts w:eastAsia="Times New Roman" w:cstheme="minorHAnsi"/>
          </w:rPr>
          <w:t>http://www.ncsu.edu/housing/forms/safety_brochure.pdf</w:t>
        </w:r>
      </w:hyperlink>
    </w:p>
    <w:p w:rsidR="007D739F" w:rsidRPr="004210AD" w:rsidRDefault="004210AD" w:rsidP="004210AD">
      <w:pPr>
        <w:spacing w:before="100" w:beforeAutospacing="1" w:after="100" w:afterAutospacing="1"/>
        <w:ind w:left="360"/>
        <w:rPr>
          <w:rFonts w:eastAsia="Times New Roman" w:cstheme="minorHAnsi"/>
          <w:color w:val="000000"/>
        </w:rPr>
      </w:pPr>
      <w:r w:rsidRPr="004210AD">
        <w:rPr>
          <w:rFonts w:eastAsia="Times New Roman" w:cstheme="minorHAnsi"/>
          <w:color w:val="000000"/>
        </w:rPr>
        <w:lastRenderedPageBreak/>
        <w:t>Violence Prevention &amp; Threat Management</w:t>
      </w:r>
    </w:p>
    <w:p w:rsidR="004210AD" w:rsidRPr="004210AD" w:rsidRDefault="004210AD" w:rsidP="004210AD">
      <w:pPr>
        <w:pStyle w:val="ListParagraph"/>
        <w:numPr>
          <w:ilvl w:val="0"/>
          <w:numId w:val="9"/>
        </w:numPr>
        <w:spacing w:before="100" w:beforeAutospacing="1" w:after="100" w:afterAutospacing="1"/>
        <w:rPr>
          <w:rStyle w:val="yiv956969984"/>
          <w:rFonts w:eastAsia="Times New Roman" w:cstheme="minorHAnsi"/>
          <w:color w:val="000000"/>
        </w:rPr>
      </w:pPr>
      <w:r w:rsidRPr="004210AD">
        <w:rPr>
          <w:rStyle w:val="yiv956969984"/>
          <w:rFonts w:cstheme="minorHAnsi"/>
        </w:rPr>
        <w:t>The mission of the Violence Prevention and Threat Management Program has a dual purpose. The Violence Prevention and Threat Management Program’s primary responsibility is to ensure community members are aware of how to identify and share concerns regarding students, staff and faculty and that appropriate follow up is ensured to meet the needs of the individual and community. This office facilitates the university Behavior Assessment Team and its mission is to ensure that effective intervention and management is provided to situations that pose or may pose a threat to the safety of the community. The primary goal is to work effectively with community partners to prevent violence so that the university may remain a safe environment to learn.</w:t>
      </w:r>
    </w:p>
    <w:p w:rsidR="004210AD" w:rsidRPr="004210AD" w:rsidRDefault="004210AD" w:rsidP="004210AD">
      <w:pPr>
        <w:pStyle w:val="ListParagraph"/>
        <w:numPr>
          <w:ilvl w:val="0"/>
          <w:numId w:val="9"/>
        </w:numPr>
        <w:spacing w:before="100" w:beforeAutospacing="1" w:after="100" w:afterAutospacing="1"/>
        <w:rPr>
          <w:rFonts w:eastAsia="Times New Roman" w:cstheme="minorHAnsi"/>
          <w:color w:val="000000"/>
        </w:rPr>
      </w:pPr>
      <w:r>
        <w:rPr>
          <w:rFonts w:ascii="Verdana" w:hAnsi="Verdana"/>
          <w:sz w:val="18"/>
          <w:szCs w:val="18"/>
        </w:rPr>
        <w:t xml:space="preserve">The university’s Behavior Assessment Team (BAT) is committed to promoting the NC State community’s safety via a proactive, multidisciplinary, coordinated and objective approach to the prevention, identification, assessment, intervention and management of situations that pose, or may pose a threat to the safety and well-being of our campus community (i.e. students, faculty, staff and visitors).  The team is comprised of a risk assessment case manager, university police, </w:t>
      </w:r>
      <w:proofErr w:type="gramStart"/>
      <w:r>
        <w:rPr>
          <w:rFonts w:ascii="Verdana" w:hAnsi="Verdana"/>
          <w:sz w:val="18"/>
          <w:szCs w:val="18"/>
        </w:rPr>
        <w:t>office</w:t>
      </w:r>
      <w:proofErr w:type="gramEnd"/>
      <w:r>
        <w:rPr>
          <w:rFonts w:ascii="Verdana" w:hAnsi="Verdana"/>
          <w:sz w:val="18"/>
          <w:szCs w:val="18"/>
        </w:rPr>
        <w:t xml:space="preserve"> of student conduct, university housing, counseling center, employee relations, and the office of general counsel.</w:t>
      </w:r>
    </w:p>
    <w:p w:rsidR="004210AD" w:rsidRDefault="0045286E" w:rsidP="004210AD">
      <w:pPr>
        <w:spacing w:before="100" w:beforeAutospacing="1" w:after="100" w:afterAutospacing="1"/>
        <w:ind w:left="360"/>
        <w:rPr>
          <w:rFonts w:eastAsia="Times New Roman" w:cstheme="minorHAnsi"/>
          <w:color w:val="000000"/>
        </w:rPr>
      </w:pPr>
      <w:hyperlink r:id="rId19" w:history="1">
        <w:r w:rsidR="00234F24" w:rsidRPr="007A1B72">
          <w:rPr>
            <w:rStyle w:val="Hyperlink"/>
            <w:rFonts w:eastAsia="Times New Roman" w:cstheme="minorHAnsi"/>
          </w:rPr>
          <w:t>http://vptm.ehps.ncsu.edu/</w:t>
        </w:r>
      </w:hyperlink>
    </w:p>
    <w:p w:rsidR="00234F24" w:rsidRDefault="00A3525D" w:rsidP="004210AD">
      <w:pPr>
        <w:spacing w:before="100" w:beforeAutospacing="1" w:after="100" w:afterAutospacing="1"/>
        <w:ind w:left="360"/>
        <w:rPr>
          <w:rFonts w:eastAsia="Times New Roman" w:cstheme="minorHAnsi"/>
          <w:color w:val="000000"/>
        </w:rPr>
      </w:pPr>
      <w:r>
        <w:rPr>
          <w:rFonts w:eastAsia="Times New Roman" w:cstheme="minorHAnsi"/>
          <w:color w:val="000000"/>
        </w:rPr>
        <w:t xml:space="preserve">Resources from the Student Health Center and Women’s Center on rape and sexual assault </w:t>
      </w:r>
      <w:hyperlink r:id="rId20" w:history="1">
        <w:r w:rsidRPr="007A1B72">
          <w:rPr>
            <w:rStyle w:val="Hyperlink"/>
            <w:rFonts w:eastAsia="Times New Roman" w:cstheme="minorHAnsi"/>
          </w:rPr>
          <w:t>http://studentaffairs.ncsu.edu/womens-center/interpersonal-violence-services/sexual-violence/suggested-steps-after-a-sexual-assault</w:t>
        </w:r>
      </w:hyperlink>
    </w:p>
    <w:p w:rsidR="00A3525D" w:rsidRDefault="00A3525D" w:rsidP="004210AD">
      <w:pPr>
        <w:spacing w:before="100" w:beforeAutospacing="1" w:after="100" w:afterAutospacing="1"/>
        <w:ind w:left="360"/>
        <w:rPr>
          <w:rFonts w:eastAsia="Times New Roman" w:cstheme="minorHAnsi"/>
          <w:color w:val="000000"/>
        </w:rPr>
      </w:pPr>
      <w:r>
        <w:rPr>
          <w:rFonts w:eastAsia="Times New Roman" w:cstheme="minorHAnsi"/>
          <w:color w:val="000000"/>
        </w:rPr>
        <w:t xml:space="preserve">Resource on bullying </w:t>
      </w:r>
      <w:hyperlink r:id="rId21" w:history="1">
        <w:r w:rsidRPr="007A1B72">
          <w:rPr>
            <w:rStyle w:val="Hyperlink"/>
            <w:rFonts w:eastAsia="Times New Roman" w:cstheme="minorHAnsi"/>
          </w:rPr>
          <w:t>http://www.ces.ncsu.edu/depts/fcs/pdfs/fcs505.pdf</w:t>
        </w:r>
      </w:hyperlink>
    </w:p>
    <w:p w:rsidR="00E92F37" w:rsidRDefault="00A3525D" w:rsidP="00E92F37">
      <w:pPr>
        <w:spacing w:before="100" w:beforeAutospacing="1" w:after="100" w:afterAutospacing="1"/>
        <w:ind w:left="360"/>
        <w:rPr>
          <w:rFonts w:eastAsia="Times New Roman" w:cstheme="minorHAnsi"/>
          <w:color w:val="000000"/>
        </w:rPr>
      </w:pPr>
      <w:r>
        <w:rPr>
          <w:rFonts w:eastAsia="Times New Roman" w:cstheme="minorHAnsi"/>
          <w:color w:val="000000"/>
        </w:rPr>
        <w:t xml:space="preserve">State policy on bullying provided by the Department of Social Work’s site </w:t>
      </w:r>
      <w:hyperlink r:id="rId22" w:history="1">
        <w:r w:rsidRPr="007A1B72">
          <w:rPr>
            <w:rStyle w:val="Hyperlink"/>
            <w:rFonts w:eastAsia="Times New Roman" w:cstheme="minorHAnsi"/>
          </w:rPr>
          <w:t>http://socialwork.ncsu.edu/bullying/importance.php</w:t>
        </w:r>
      </w:hyperlink>
    </w:p>
    <w:p w:rsidR="007A6B99" w:rsidRDefault="007A6B99" w:rsidP="00E92F37">
      <w:pPr>
        <w:spacing w:before="100" w:beforeAutospacing="1" w:after="100" w:afterAutospacing="1"/>
        <w:ind w:left="360"/>
        <w:rPr>
          <w:rFonts w:eastAsia="Times New Roman" w:cstheme="minorHAnsi"/>
          <w:color w:val="000000"/>
        </w:rPr>
      </w:pPr>
    </w:p>
    <w:p w:rsidR="00F60E84" w:rsidRPr="007A6B99" w:rsidRDefault="00F60E84" w:rsidP="00E92F37">
      <w:pPr>
        <w:spacing w:before="100" w:beforeAutospacing="1" w:after="100" w:afterAutospacing="1"/>
        <w:rPr>
          <w:rFonts w:eastAsia="Times New Roman" w:cstheme="minorHAnsi"/>
          <w:i/>
          <w:color w:val="000000"/>
          <w:sz w:val="23"/>
          <w:szCs w:val="23"/>
        </w:rPr>
      </w:pPr>
      <w:r w:rsidRPr="007A6B99">
        <w:rPr>
          <w:rFonts w:eastAsia="Times New Roman" w:cstheme="minorHAnsi"/>
          <w:i/>
          <w:color w:val="000000"/>
          <w:sz w:val="23"/>
          <w:szCs w:val="23"/>
        </w:rPr>
        <w:t>Oregon State University</w:t>
      </w:r>
    </w:p>
    <w:p w:rsidR="007A6B99" w:rsidRDefault="007A6B99" w:rsidP="00E92F37">
      <w:pPr>
        <w:spacing w:before="100" w:beforeAutospacing="1" w:after="100" w:afterAutospacing="1"/>
        <w:rPr>
          <w:rFonts w:eastAsia="Times New Roman" w:cstheme="minorHAnsi"/>
          <w:color w:val="000000"/>
        </w:rPr>
      </w:pPr>
      <w:r>
        <w:rPr>
          <w:rFonts w:eastAsia="Times New Roman" w:cstheme="minorHAnsi"/>
          <w:color w:val="000000"/>
        </w:rPr>
        <w:t>*Very little information of Violence and Bullying</w:t>
      </w:r>
    </w:p>
    <w:p w:rsidR="007A6B99" w:rsidRPr="007A6B99" w:rsidRDefault="007A6B99" w:rsidP="00E92F37">
      <w:pPr>
        <w:spacing w:before="100" w:beforeAutospacing="1" w:after="100" w:afterAutospacing="1"/>
        <w:rPr>
          <w:rFonts w:eastAsia="Times New Roman" w:cstheme="minorHAnsi"/>
          <w:color w:val="000000"/>
        </w:rPr>
      </w:pPr>
      <w:r w:rsidRPr="007A6B99">
        <w:rPr>
          <w:rFonts w:eastAsia="Times New Roman" w:cstheme="minorHAnsi"/>
          <w:color w:val="000000"/>
        </w:rPr>
        <w:t xml:space="preserve">Encourages students to </w:t>
      </w:r>
      <w:r w:rsidRPr="007A6B99">
        <w:rPr>
          <w:rFonts w:cstheme="minorHAnsi"/>
          <w:color w:val="000000"/>
        </w:rPr>
        <w:t>take responsibility to recognize one's own vulnerability to crime and reduce risks through preventive action and cooperation with Oregon State Police and the Department of Public Safety.</w:t>
      </w:r>
      <w:r>
        <w:rPr>
          <w:rFonts w:cstheme="minorHAnsi"/>
          <w:color w:val="000000"/>
        </w:rPr>
        <w:t xml:space="preserve">  They list and describe the three factors of crime; Desire, Ability, and Opportunity </w:t>
      </w:r>
      <w:r w:rsidRPr="007A6B99">
        <w:rPr>
          <w:rFonts w:eastAsia="Times New Roman" w:cstheme="minorHAnsi"/>
          <w:color w:val="000000"/>
        </w:rPr>
        <w:t xml:space="preserve"> </w:t>
      </w:r>
    </w:p>
    <w:p w:rsidR="00E92F37" w:rsidRDefault="001C6142" w:rsidP="00E92F37">
      <w:pPr>
        <w:spacing w:before="100" w:beforeAutospacing="1" w:after="100" w:afterAutospacing="1"/>
        <w:rPr>
          <w:rFonts w:eastAsia="Times New Roman" w:cstheme="minorHAnsi"/>
          <w:color w:val="000000"/>
        </w:rPr>
      </w:pPr>
      <w:r>
        <w:rPr>
          <w:rFonts w:eastAsia="Times New Roman" w:cstheme="minorHAnsi"/>
          <w:color w:val="000000"/>
        </w:rPr>
        <w:t xml:space="preserve">Campus Sexual Assault Prevention Programs run out of Student Health Services </w:t>
      </w:r>
    </w:p>
    <w:p w:rsidR="001C6142" w:rsidRPr="001C6142" w:rsidRDefault="001C6142" w:rsidP="001C6142">
      <w:pPr>
        <w:pStyle w:val="ListParagraph"/>
        <w:numPr>
          <w:ilvl w:val="0"/>
          <w:numId w:val="10"/>
        </w:numPr>
        <w:spacing w:before="100" w:beforeAutospacing="1" w:after="100" w:afterAutospacing="1"/>
        <w:rPr>
          <w:rFonts w:eastAsia="Times New Roman" w:cstheme="minorHAnsi"/>
          <w:color w:val="000000"/>
        </w:rPr>
      </w:pPr>
      <w:r>
        <w:rPr>
          <w:rFonts w:ascii="Verdana" w:hAnsi="Verdana" w:cs="Arial"/>
          <w:color w:val="000000"/>
          <w:sz w:val="19"/>
          <w:szCs w:val="19"/>
        </w:rPr>
        <w:lastRenderedPageBreak/>
        <w:t>Provides both prevention and awareness education on a wide range of sexual violence related issues, such as bystander behavior, stalking, interpersonal violence and sexual assault.</w:t>
      </w:r>
    </w:p>
    <w:p w:rsidR="007A6B99" w:rsidRDefault="007A6B99" w:rsidP="00E92F37">
      <w:pPr>
        <w:spacing w:before="100" w:beforeAutospacing="1" w:after="100" w:afterAutospacing="1"/>
        <w:rPr>
          <w:rFonts w:eastAsia="Times New Roman" w:cstheme="minorHAnsi"/>
          <w:color w:val="000000"/>
        </w:rPr>
      </w:pPr>
      <w:r>
        <w:rPr>
          <w:rFonts w:eastAsia="Times New Roman" w:cstheme="minorHAnsi"/>
          <w:color w:val="000000"/>
        </w:rPr>
        <w:t>Sexual Assault Support Services (SASS) is a part of the PCOSW Presidents Commission on the Status of Women</w:t>
      </w:r>
    </w:p>
    <w:p w:rsidR="007A6B99" w:rsidRPr="007A6B99" w:rsidRDefault="007A6B99" w:rsidP="007A6B99">
      <w:pPr>
        <w:pStyle w:val="ListParagraph"/>
        <w:numPr>
          <w:ilvl w:val="0"/>
          <w:numId w:val="10"/>
        </w:numPr>
        <w:spacing w:before="100" w:beforeAutospacing="1" w:after="100" w:afterAutospacing="1"/>
        <w:rPr>
          <w:rFonts w:eastAsia="Times New Roman" w:cstheme="minorHAnsi"/>
          <w:color w:val="000000"/>
        </w:rPr>
      </w:pPr>
      <w:r w:rsidRPr="007A6B99">
        <w:rPr>
          <w:rFonts w:eastAsia="Times New Roman" w:cstheme="minorHAnsi"/>
          <w:color w:val="000000"/>
        </w:rPr>
        <w:t>Defined by Counseling &amp; Psychological Services</w:t>
      </w:r>
      <w:r>
        <w:rPr>
          <w:rFonts w:eastAsia="Times New Roman" w:cstheme="minorHAnsi"/>
          <w:color w:val="000000"/>
        </w:rPr>
        <w:t xml:space="preserve"> - </w:t>
      </w:r>
      <w:r w:rsidRPr="007A6B99">
        <w:t>Sexual Assault is any sexual contact that is unwanted, and occurs without a person's consent.</w:t>
      </w:r>
      <w:r>
        <w:t xml:space="preserve"> </w:t>
      </w:r>
      <w:r w:rsidRPr="007A6B99">
        <w:t xml:space="preserve"> A sexual act is non-consensual if it is compelled through coercion, manipulation, force, threats, </w:t>
      </w:r>
      <w:r>
        <w:t>intimidation, or helplessness.</w:t>
      </w:r>
    </w:p>
    <w:p w:rsidR="007A6B99" w:rsidRPr="007A6B99" w:rsidRDefault="007A6B99" w:rsidP="007A6B99">
      <w:pPr>
        <w:pStyle w:val="ListParagraph"/>
        <w:numPr>
          <w:ilvl w:val="0"/>
          <w:numId w:val="10"/>
        </w:numPr>
        <w:spacing w:before="100" w:beforeAutospacing="1" w:after="100" w:afterAutospacing="1"/>
        <w:rPr>
          <w:rFonts w:eastAsia="Times New Roman" w:cstheme="minorHAnsi"/>
          <w:color w:val="000000"/>
        </w:rPr>
      </w:pPr>
      <w:r>
        <w:t>SASS is a team of trained and experienced counselors who provide support for students of all genders who have experienced any form of unwanted sexual contact or relationship violence</w:t>
      </w:r>
    </w:p>
    <w:p w:rsidR="007A6B99" w:rsidRPr="0024191F" w:rsidRDefault="007A6B99" w:rsidP="007A6B99">
      <w:pPr>
        <w:pStyle w:val="ListParagraph"/>
        <w:numPr>
          <w:ilvl w:val="0"/>
          <w:numId w:val="10"/>
        </w:numPr>
        <w:spacing w:before="100" w:beforeAutospacing="1" w:after="100" w:afterAutospacing="1"/>
        <w:rPr>
          <w:rFonts w:eastAsia="Times New Roman" w:cstheme="minorHAnsi"/>
          <w:color w:val="000000"/>
        </w:rPr>
      </w:pPr>
      <w:r>
        <w:t>SASS services are FREE, confidential, and available to all enrolled OSU students</w:t>
      </w:r>
    </w:p>
    <w:p w:rsidR="0024191F" w:rsidRDefault="0024191F" w:rsidP="0024191F">
      <w:pPr>
        <w:pStyle w:val="ListParagraph"/>
        <w:spacing w:before="100" w:beforeAutospacing="1" w:after="100" w:afterAutospacing="1"/>
      </w:pPr>
    </w:p>
    <w:p w:rsidR="0024191F" w:rsidRPr="007A6B99" w:rsidRDefault="0045286E" w:rsidP="0024191F">
      <w:pPr>
        <w:pStyle w:val="ListParagraph"/>
        <w:spacing w:before="100" w:beforeAutospacing="1" w:after="100" w:afterAutospacing="1"/>
        <w:ind w:left="0"/>
        <w:rPr>
          <w:rFonts w:eastAsia="Times New Roman" w:cstheme="minorHAnsi"/>
          <w:color w:val="000000"/>
        </w:rPr>
      </w:pPr>
      <w:hyperlink r:id="rId23" w:history="1">
        <w:r w:rsidR="0024191F">
          <w:rPr>
            <w:rStyle w:val="Hyperlink"/>
          </w:rPr>
          <w:t>http://oregonstate.edu/counsel/sexual-assault-support-services</w:t>
        </w:r>
      </w:hyperlink>
    </w:p>
    <w:p w:rsidR="0024191F" w:rsidRDefault="0024191F" w:rsidP="007A6B99">
      <w:pPr>
        <w:spacing w:before="100" w:beforeAutospacing="1" w:after="100" w:afterAutospacing="1"/>
      </w:pPr>
      <w:r>
        <w:t>Sexual Assault Response and Prevention Alliance (SARPA) is committed to providing resources to all members of the campus community to service to the creation of an environment that is free from sexual violence.</w:t>
      </w:r>
    </w:p>
    <w:p w:rsidR="007A6B99" w:rsidRDefault="0045286E" w:rsidP="007A6B99">
      <w:pPr>
        <w:spacing w:before="100" w:beforeAutospacing="1" w:after="100" w:afterAutospacing="1"/>
      </w:pPr>
      <w:hyperlink r:id="rId24" w:history="1">
        <w:r w:rsidR="0024191F">
          <w:rPr>
            <w:rStyle w:val="Hyperlink"/>
          </w:rPr>
          <w:t>http://oregonstate.edu/sexualassault/</w:t>
        </w:r>
      </w:hyperlink>
    </w:p>
    <w:p w:rsidR="0024191F" w:rsidRPr="007A6B99" w:rsidRDefault="0024191F" w:rsidP="007A6B99">
      <w:pPr>
        <w:spacing w:before="100" w:beforeAutospacing="1" w:after="100" w:afterAutospacing="1"/>
        <w:rPr>
          <w:rFonts w:eastAsia="Times New Roman" w:cstheme="minorHAnsi"/>
          <w:color w:val="000000"/>
        </w:rPr>
      </w:pPr>
    </w:p>
    <w:p w:rsidR="00F60E84" w:rsidRPr="0017315E" w:rsidRDefault="00F60E84" w:rsidP="00F60E84">
      <w:pPr>
        <w:shd w:val="clear" w:color="auto" w:fill="FFFFFF"/>
        <w:spacing w:after="240" w:line="319" w:lineRule="atLeast"/>
        <w:rPr>
          <w:rFonts w:eastAsia="Times New Roman" w:cstheme="minorHAnsi"/>
          <w:i/>
          <w:color w:val="000000"/>
          <w:sz w:val="23"/>
          <w:szCs w:val="23"/>
        </w:rPr>
      </w:pPr>
      <w:r w:rsidRPr="0017315E">
        <w:rPr>
          <w:rFonts w:eastAsia="Times New Roman" w:cstheme="minorHAnsi"/>
          <w:i/>
          <w:color w:val="000000"/>
          <w:sz w:val="23"/>
          <w:szCs w:val="23"/>
        </w:rPr>
        <w:t xml:space="preserve">University of Cincinnati </w:t>
      </w:r>
    </w:p>
    <w:p w:rsidR="0017315E" w:rsidRDefault="0017315E" w:rsidP="0017315E">
      <w:pPr>
        <w:spacing w:before="100" w:beforeAutospacing="1" w:after="100" w:afterAutospacing="1"/>
        <w:rPr>
          <w:rFonts w:eastAsia="Times New Roman" w:cstheme="minorHAnsi"/>
          <w:color w:val="000000"/>
        </w:rPr>
      </w:pPr>
      <w:r>
        <w:rPr>
          <w:rFonts w:eastAsia="Times New Roman" w:cstheme="minorHAnsi"/>
          <w:color w:val="000000"/>
        </w:rPr>
        <w:t>*Very little information of Violence and Bullying</w:t>
      </w:r>
    </w:p>
    <w:p w:rsidR="00AE452E" w:rsidRDefault="00AE452E" w:rsidP="00F60E84">
      <w:pPr>
        <w:shd w:val="clear" w:color="auto" w:fill="FFFFFF"/>
        <w:spacing w:after="240" w:line="319" w:lineRule="atLeast"/>
      </w:pPr>
      <w:r>
        <w:rPr>
          <w:rFonts w:eastAsia="Times New Roman" w:cstheme="minorHAnsi"/>
          <w:color w:val="000000"/>
        </w:rPr>
        <w:t>UC’s Woman’s Center</w:t>
      </w:r>
      <w:r>
        <w:t xml:space="preserve"> has trained advocates that can speak or meet with you to provide confidential support, information and resources to help you figure out your next step.</w:t>
      </w:r>
    </w:p>
    <w:p w:rsidR="0017315E" w:rsidRPr="00B06414" w:rsidRDefault="0017315E" w:rsidP="00F60E84">
      <w:pPr>
        <w:shd w:val="clear" w:color="auto" w:fill="FFFFFF"/>
        <w:spacing w:after="240" w:line="319" w:lineRule="atLeast"/>
        <w:rPr>
          <w:rFonts w:eastAsia="Times New Roman" w:cstheme="minorHAnsi"/>
          <w:color w:val="000000"/>
        </w:rPr>
      </w:pPr>
    </w:p>
    <w:p w:rsidR="00F60E84" w:rsidRPr="00047959" w:rsidRDefault="00F60E84" w:rsidP="00F60E84">
      <w:pPr>
        <w:shd w:val="clear" w:color="auto" w:fill="FFFFFF"/>
        <w:spacing w:after="240" w:line="319" w:lineRule="atLeast"/>
        <w:rPr>
          <w:rFonts w:eastAsia="Times New Roman" w:cstheme="minorHAnsi"/>
          <w:i/>
          <w:color w:val="000000"/>
          <w:sz w:val="23"/>
          <w:szCs w:val="23"/>
        </w:rPr>
      </w:pPr>
      <w:r w:rsidRPr="00047959">
        <w:rPr>
          <w:rFonts w:eastAsia="Times New Roman" w:cstheme="minorHAnsi"/>
          <w:i/>
          <w:color w:val="000000"/>
          <w:sz w:val="23"/>
          <w:szCs w:val="23"/>
        </w:rPr>
        <w:t>University of Colorado – Boulder</w:t>
      </w:r>
    </w:p>
    <w:p w:rsidR="00047959" w:rsidRDefault="00047959" w:rsidP="00F60E84">
      <w:pPr>
        <w:shd w:val="clear" w:color="auto" w:fill="FFFFFF"/>
        <w:spacing w:after="240" w:line="319" w:lineRule="atLeast"/>
        <w:rPr>
          <w:rFonts w:eastAsia="Times New Roman" w:cstheme="minorHAnsi"/>
        </w:rPr>
      </w:pPr>
      <w:r>
        <w:rPr>
          <w:rFonts w:eastAsia="Times New Roman" w:cstheme="minorHAnsi"/>
        </w:rPr>
        <w:t>University Police Department &amp; Emergency Management</w:t>
      </w:r>
    </w:p>
    <w:p w:rsidR="00524A03" w:rsidRPr="00047959" w:rsidRDefault="009F681C" w:rsidP="00047959">
      <w:pPr>
        <w:pStyle w:val="ListParagraph"/>
        <w:numPr>
          <w:ilvl w:val="0"/>
          <w:numId w:val="12"/>
        </w:numPr>
        <w:shd w:val="clear" w:color="auto" w:fill="FFFFFF"/>
        <w:spacing w:after="240" w:line="319" w:lineRule="atLeast"/>
        <w:rPr>
          <w:rFonts w:eastAsia="Times New Roman" w:cstheme="minorHAnsi"/>
        </w:rPr>
      </w:pPr>
      <w:r w:rsidRPr="00047959">
        <w:rPr>
          <w:rFonts w:eastAsia="Times New Roman" w:cstheme="minorHAnsi"/>
        </w:rPr>
        <w:t>Personal Safety</w:t>
      </w:r>
      <w:r w:rsidR="00524A03" w:rsidRPr="00047959">
        <w:rPr>
          <w:rFonts w:eastAsia="Times New Roman" w:cstheme="minorHAnsi"/>
        </w:rPr>
        <w:t xml:space="preserve"> at home, in a car, and walking</w:t>
      </w:r>
    </w:p>
    <w:p w:rsidR="009F681C" w:rsidRPr="00047959" w:rsidRDefault="009F681C" w:rsidP="00047959">
      <w:pPr>
        <w:pStyle w:val="ListParagraph"/>
        <w:numPr>
          <w:ilvl w:val="0"/>
          <w:numId w:val="12"/>
        </w:numPr>
        <w:shd w:val="clear" w:color="auto" w:fill="FFFFFF"/>
        <w:spacing w:after="240" w:line="319" w:lineRule="atLeast"/>
        <w:rPr>
          <w:rFonts w:cstheme="minorHAnsi"/>
          <w:bCs/>
        </w:rPr>
      </w:pPr>
      <w:r w:rsidRPr="00047959">
        <w:rPr>
          <w:rFonts w:cstheme="minorHAnsi"/>
          <w:bCs/>
        </w:rPr>
        <w:t>Risk Factors and Warning Signs for Violent Behavior</w:t>
      </w:r>
    </w:p>
    <w:p w:rsidR="009F681C" w:rsidRPr="00047959" w:rsidRDefault="009F681C" w:rsidP="00047959">
      <w:pPr>
        <w:pStyle w:val="ListParagraph"/>
        <w:numPr>
          <w:ilvl w:val="0"/>
          <w:numId w:val="12"/>
        </w:numPr>
        <w:shd w:val="clear" w:color="auto" w:fill="FFFFFF"/>
        <w:spacing w:after="240" w:line="319" w:lineRule="atLeast"/>
        <w:rPr>
          <w:rFonts w:cstheme="minorHAnsi"/>
          <w:bCs/>
        </w:rPr>
      </w:pPr>
      <w:r w:rsidRPr="00047959">
        <w:rPr>
          <w:rFonts w:cstheme="minorHAnsi"/>
          <w:bCs/>
        </w:rPr>
        <w:t>Alcohol and Violence</w:t>
      </w:r>
    </w:p>
    <w:p w:rsidR="00047959" w:rsidRDefault="0045286E" w:rsidP="00F60E84">
      <w:pPr>
        <w:shd w:val="clear" w:color="auto" w:fill="FFFFFF"/>
        <w:spacing w:after="240" w:line="319" w:lineRule="atLeast"/>
        <w:rPr>
          <w:rFonts w:eastAsia="Times New Roman" w:cstheme="minorHAnsi"/>
        </w:rPr>
      </w:pPr>
      <w:hyperlink r:id="rId25" w:history="1">
        <w:r w:rsidR="00047959" w:rsidRPr="007A1B72">
          <w:rPr>
            <w:rStyle w:val="Hyperlink"/>
            <w:rFonts w:eastAsia="Times New Roman" w:cstheme="minorHAnsi"/>
          </w:rPr>
          <w:t>http://police.colorado.edu/crime-prevention-safety/preventing-violence-campus</w:t>
        </w:r>
      </w:hyperlink>
    </w:p>
    <w:p w:rsidR="00047959" w:rsidRDefault="00047959" w:rsidP="00F60E84">
      <w:pPr>
        <w:shd w:val="clear" w:color="auto" w:fill="FFFFFF"/>
        <w:spacing w:after="240" w:line="319" w:lineRule="atLeast"/>
        <w:rPr>
          <w:rFonts w:eastAsia="Times New Roman" w:cstheme="minorHAnsi"/>
        </w:rPr>
      </w:pPr>
      <w:r>
        <w:rPr>
          <w:rFonts w:eastAsia="Times New Roman" w:cstheme="minorHAnsi"/>
        </w:rPr>
        <w:t>Campus Violence Policy</w:t>
      </w:r>
    </w:p>
    <w:p w:rsidR="00047959" w:rsidRPr="00047959" w:rsidRDefault="00047959" w:rsidP="00047959">
      <w:pPr>
        <w:pStyle w:val="ListParagraph"/>
        <w:numPr>
          <w:ilvl w:val="0"/>
          <w:numId w:val="13"/>
        </w:numPr>
        <w:shd w:val="clear" w:color="auto" w:fill="FFFFFF"/>
        <w:spacing w:after="240" w:line="319" w:lineRule="atLeast"/>
        <w:rPr>
          <w:rFonts w:eastAsia="Times New Roman" w:cstheme="minorHAnsi"/>
        </w:rPr>
      </w:pPr>
      <w:r>
        <w:rPr>
          <w:rFonts w:ascii="Helvetica" w:hAnsi="Helvetica"/>
          <w:sz w:val="20"/>
          <w:szCs w:val="20"/>
        </w:rPr>
        <w:lastRenderedPageBreak/>
        <w:t>The University of Colorado at Boulder (UCB) is committed to providing a safe learning, living, and working environment for its students, faculty, staff, affiliates and visitors. In this regard, UCB will take reasonable action to provide an environment free from violence, threats of violence, harassment, intimidation, and other disruptive behavior.</w:t>
      </w:r>
    </w:p>
    <w:p w:rsidR="00047959" w:rsidRPr="00B76EE8" w:rsidRDefault="00047959" w:rsidP="00047959">
      <w:pPr>
        <w:pStyle w:val="ListParagraph"/>
        <w:numPr>
          <w:ilvl w:val="0"/>
          <w:numId w:val="13"/>
        </w:numPr>
        <w:shd w:val="clear" w:color="auto" w:fill="FFFFFF"/>
        <w:spacing w:after="240" w:line="319" w:lineRule="atLeast"/>
        <w:rPr>
          <w:rFonts w:eastAsia="Times New Roman" w:cstheme="minorHAnsi"/>
        </w:rPr>
      </w:pPr>
      <w:r>
        <w:rPr>
          <w:rFonts w:ascii="Helvetica" w:hAnsi="Helvetica"/>
          <w:sz w:val="20"/>
          <w:szCs w:val="20"/>
        </w:rPr>
        <w:t>In order to effectively implement this policy and maintain a safe campus environment, UCB urges individuals who experience or witness violent behavior on campus or in campus related programs or locations to report it immediately to the Police Department.</w:t>
      </w:r>
    </w:p>
    <w:p w:rsidR="00B76EE8" w:rsidRDefault="00B76EE8" w:rsidP="00B76EE8">
      <w:pPr>
        <w:shd w:val="clear" w:color="auto" w:fill="FFFFFF"/>
        <w:spacing w:after="240" w:line="319" w:lineRule="atLeast"/>
        <w:rPr>
          <w:rFonts w:eastAsia="Times New Roman" w:cstheme="minorHAnsi"/>
        </w:rPr>
      </w:pPr>
      <w:r>
        <w:rPr>
          <w:rFonts w:eastAsia="Times New Roman" w:cstheme="minorHAnsi"/>
        </w:rPr>
        <w:t>Center for the Study and Prevention of Violence Institute of Behavioral Sciences</w:t>
      </w:r>
    </w:p>
    <w:p w:rsidR="00B76EE8" w:rsidRPr="00B7237E" w:rsidRDefault="00B7237E" w:rsidP="00B7237E">
      <w:pPr>
        <w:pStyle w:val="ListParagraph"/>
        <w:numPr>
          <w:ilvl w:val="0"/>
          <w:numId w:val="16"/>
        </w:numPr>
        <w:shd w:val="clear" w:color="auto" w:fill="FFFFFF"/>
        <w:spacing w:after="240"/>
        <w:rPr>
          <w:rFonts w:eastAsia="Times New Roman" w:cstheme="minorHAnsi"/>
        </w:rPr>
      </w:pPr>
      <w:r w:rsidRPr="00B7237E">
        <w:rPr>
          <w:rFonts w:cstheme="minorHAnsi"/>
          <w:shd w:val="clear" w:color="auto" w:fill="FFFFFF"/>
        </w:rPr>
        <w:t>In an effort to establish more complete and valuable information to impact violence-related policies, programs, and practices, CSPV works from a multi-disciplinary approach on the subject of violence and facilitates the building of bridges between the research community and the practitioners and policy makers.</w:t>
      </w:r>
    </w:p>
    <w:p w:rsidR="00C70D82" w:rsidRPr="00C70D82" w:rsidRDefault="0045286E" w:rsidP="00C70D82">
      <w:pPr>
        <w:shd w:val="clear" w:color="auto" w:fill="FFFFFF"/>
        <w:spacing w:after="240" w:line="319" w:lineRule="atLeast"/>
        <w:rPr>
          <w:rFonts w:eastAsia="Times New Roman" w:cstheme="minorHAnsi"/>
        </w:rPr>
      </w:pPr>
      <w:hyperlink r:id="rId26" w:history="1">
        <w:r w:rsidR="00C70D82">
          <w:rPr>
            <w:rStyle w:val="Hyperlink"/>
          </w:rPr>
          <w:t>http://www.colorado.edu/cspv/index.html</w:t>
        </w:r>
      </w:hyperlink>
    </w:p>
    <w:p w:rsidR="00047959" w:rsidRDefault="0090054A" w:rsidP="0090054A">
      <w:pPr>
        <w:shd w:val="clear" w:color="auto" w:fill="FFFFFF"/>
        <w:spacing w:after="240" w:line="319" w:lineRule="atLeast"/>
        <w:rPr>
          <w:rFonts w:eastAsia="Times New Roman" w:cstheme="minorHAnsi"/>
        </w:rPr>
      </w:pPr>
      <w:r>
        <w:rPr>
          <w:rFonts w:eastAsia="Times New Roman" w:cstheme="minorHAnsi"/>
        </w:rPr>
        <w:t xml:space="preserve">Office of Victim Assistance </w:t>
      </w:r>
    </w:p>
    <w:p w:rsidR="0090054A" w:rsidRPr="0090054A" w:rsidRDefault="0090054A" w:rsidP="0090054A">
      <w:pPr>
        <w:pStyle w:val="ListParagraph"/>
        <w:numPr>
          <w:ilvl w:val="0"/>
          <w:numId w:val="14"/>
        </w:numPr>
        <w:shd w:val="clear" w:color="auto" w:fill="FFFFFF"/>
        <w:spacing w:after="240" w:line="319" w:lineRule="atLeast"/>
        <w:rPr>
          <w:rFonts w:eastAsia="Times New Roman" w:cstheme="minorHAnsi"/>
        </w:rPr>
      </w:pPr>
      <w:r>
        <w:rPr>
          <w:rFonts w:eastAsia="Times New Roman" w:cstheme="minorHAnsi"/>
        </w:rPr>
        <w:t xml:space="preserve">Scholarship </w:t>
      </w:r>
      <w:r>
        <w:t>for Students Committed to Reducing and Preventing Dating Abuse &amp; Domestic Violence Description Dating abuse and domestic violence can have a significant impact on a student’s college experience and their ability to persist and remain in school. It can also affect overall health, including physical and mental health.</w:t>
      </w:r>
    </w:p>
    <w:p w:rsidR="0090054A" w:rsidRPr="0090054A" w:rsidRDefault="0090054A" w:rsidP="0090054A">
      <w:pPr>
        <w:pStyle w:val="ListParagraph"/>
        <w:numPr>
          <w:ilvl w:val="0"/>
          <w:numId w:val="14"/>
        </w:numPr>
        <w:shd w:val="clear" w:color="auto" w:fill="FFFFFF"/>
        <w:spacing w:after="240" w:line="319" w:lineRule="atLeast"/>
        <w:rPr>
          <w:rFonts w:eastAsia="Times New Roman" w:cstheme="minorHAnsi"/>
        </w:rPr>
      </w:pPr>
      <w:r>
        <w:t>Transgender Sexual Assault Survivors Project - The Office of Victim Assistance, in partnership with the GLBTQ Resource Center and MESA (Moving to End Sexual Assault), is one of four recipients selected in the country to receive training by FORGE staff.  FORGE is a progressive organization whose mission is to support, educate, and advocate for the rights and lives of transgender individuals and SOFFA’s (significant others, friends, family and allies).  The goal of receiving technical assistance is; to develop sexual assault provider/transgender community coalitions on campus and within the Boulder/Denver community, and to identify and address barriers keeping transgender sexual assault survivors from accessing services.</w:t>
      </w:r>
    </w:p>
    <w:p w:rsidR="0090054A" w:rsidRPr="00B23141" w:rsidRDefault="00B23141" w:rsidP="0090054A">
      <w:pPr>
        <w:pStyle w:val="ListParagraph"/>
        <w:numPr>
          <w:ilvl w:val="0"/>
          <w:numId w:val="14"/>
        </w:numPr>
        <w:shd w:val="clear" w:color="auto" w:fill="FFFFFF"/>
        <w:spacing w:after="240" w:line="319" w:lineRule="atLeast"/>
        <w:rPr>
          <w:rFonts w:eastAsia="Times New Roman" w:cstheme="minorHAnsi"/>
        </w:rPr>
      </w:pPr>
      <w:r>
        <w:t>Stalking Awareness videos</w:t>
      </w:r>
    </w:p>
    <w:p w:rsidR="00B23141" w:rsidRPr="001318B3" w:rsidRDefault="00B23141" w:rsidP="0090054A">
      <w:pPr>
        <w:pStyle w:val="ListParagraph"/>
        <w:numPr>
          <w:ilvl w:val="0"/>
          <w:numId w:val="14"/>
        </w:numPr>
        <w:shd w:val="clear" w:color="auto" w:fill="FFFFFF"/>
        <w:spacing w:after="240" w:line="319" w:lineRule="atLeast"/>
        <w:rPr>
          <w:rFonts w:eastAsia="Times New Roman" w:cstheme="minorHAnsi"/>
        </w:rPr>
      </w:pPr>
      <w:r>
        <w:t xml:space="preserve">Gender Violence Prevention Plan </w:t>
      </w:r>
      <w:r w:rsidR="00512D26">
        <w:t>–</w:t>
      </w:r>
      <w:r>
        <w:t xml:space="preserve"> </w:t>
      </w:r>
      <w:r w:rsidR="00512D26">
        <w:t>Developed in 2009 by the Sexual Assault/Sexual Harassment committee on campus.  The plan includes key recommendations and initiatives for the entire campus and uses a holistic, systematic, and comprehensive approach for preventing gender violence.</w:t>
      </w:r>
    </w:p>
    <w:p w:rsidR="001318B3" w:rsidRPr="001E3FF4" w:rsidRDefault="001318B3" w:rsidP="001E3FF4">
      <w:pPr>
        <w:pStyle w:val="ListParagraph"/>
        <w:numPr>
          <w:ilvl w:val="0"/>
          <w:numId w:val="14"/>
        </w:numPr>
        <w:shd w:val="clear" w:color="auto" w:fill="FFFFFF"/>
        <w:spacing w:after="240" w:line="319" w:lineRule="atLeast"/>
        <w:rPr>
          <w:rFonts w:eastAsia="Times New Roman" w:cstheme="minorHAnsi"/>
        </w:rPr>
      </w:pPr>
      <w:r>
        <w:t>Gender Justice Commission</w:t>
      </w:r>
    </w:p>
    <w:p w:rsidR="001E3FF4" w:rsidRDefault="001E3FF4" w:rsidP="001E3FF4">
      <w:pPr>
        <w:shd w:val="clear" w:color="auto" w:fill="FFFFFF"/>
        <w:spacing w:after="240" w:line="319" w:lineRule="atLeast"/>
        <w:rPr>
          <w:rFonts w:eastAsia="Times New Roman" w:cstheme="minorHAnsi"/>
        </w:rPr>
      </w:pPr>
      <w:r>
        <w:rPr>
          <w:rFonts w:eastAsia="Times New Roman" w:cstheme="minorHAnsi"/>
        </w:rPr>
        <w:t xml:space="preserve">Preventing Violence on Campus pamphlet </w:t>
      </w:r>
      <w:hyperlink r:id="rId27" w:history="1">
        <w:r w:rsidRPr="007A1B72">
          <w:rPr>
            <w:rStyle w:val="Hyperlink"/>
            <w:rFonts w:eastAsia="Times New Roman" w:cstheme="minorHAnsi"/>
          </w:rPr>
          <w:t>http://police.colorado.edu/sites/default/files/violenceoncampus20100511.pdf</w:t>
        </w:r>
      </w:hyperlink>
    </w:p>
    <w:p w:rsidR="0024191F" w:rsidRPr="0024191F" w:rsidRDefault="00B76EE8" w:rsidP="0024191F">
      <w:pPr>
        <w:shd w:val="clear" w:color="auto" w:fill="FFFFFF"/>
        <w:spacing w:after="240"/>
        <w:rPr>
          <w:rFonts w:cstheme="minorHAnsi"/>
          <w:shd w:val="clear" w:color="auto" w:fill="FFFFFF"/>
        </w:rPr>
      </w:pPr>
      <w:r>
        <w:rPr>
          <w:rFonts w:cstheme="minorHAnsi"/>
          <w:shd w:val="clear" w:color="auto" w:fill="FFFFFF"/>
        </w:rPr>
        <w:lastRenderedPageBreak/>
        <w:t>Orientation information for parents and incoming students on sexual assault and consent which is defined as</w:t>
      </w:r>
      <w:r w:rsidR="0024191F" w:rsidRPr="0024191F">
        <w:rPr>
          <w:rFonts w:cstheme="minorHAnsi"/>
          <w:shd w:val="clear" w:color="auto" w:fill="FFFFFF"/>
        </w:rPr>
        <w:t xml:space="preserve"> freely and actively given, mutually understandable words of action; indicating an agreement to engage in mutually agreed upon (sexual) activity.</w:t>
      </w:r>
    </w:p>
    <w:p w:rsidR="0024191F" w:rsidRDefault="0045286E" w:rsidP="001E3FF4">
      <w:pPr>
        <w:shd w:val="clear" w:color="auto" w:fill="FFFFFF"/>
        <w:spacing w:after="240" w:line="319" w:lineRule="atLeast"/>
      </w:pPr>
      <w:hyperlink r:id="rId28" w:history="1">
        <w:r w:rsidR="0024191F">
          <w:rPr>
            <w:rStyle w:val="Hyperlink"/>
          </w:rPr>
          <w:t>http://orientation.colorado.edu/summer/parent-program/get-ready-orientation/family-conversations/sexual-assault</w:t>
        </w:r>
      </w:hyperlink>
    </w:p>
    <w:p w:rsidR="00246BDE" w:rsidRDefault="00246BDE" w:rsidP="001E3FF4">
      <w:pPr>
        <w:shd w:val="clear" w:color="auto" w:fill="FFFFFF"/>
        <w:spacing w:after="240" w:line="319" w:lineRule="atLeast"/>
      </w:pPr>
      <w:r>
        <w:t>Blueprint Preventing Youth Problem Behaviors</w:t>
      </w:r>
    </w:p>
    <w:p w:rsidR="00246BDE" w:rsidRDefault="00246BDE" w:rsidP="00246BDE">
      <w:pPr>
        <w:pStyle w:val="ListParagraph"/>
        <w:numPr>
          <w:ilvl w:val="0"/>
          <w:numId w:val="18"/>
        </w:numPr>
        <w:shd w:val="clear" w:color="auto" w:fill="FFFFFF"/>
        <w:spacing w:after="240"/>
        <w:rPr>
          <w:rFonts w:cstheme="minorHAnsi"/>
        </w:rPr>
      </w:pPr>
      <w:proofErr w:type="gramStart"/>
      <w:r w:rsidRPr="00246BDE">
        <w:rPr>
          <w:rStyle w:val="Strong"/>
          <w:rFonts w:eastAsiaTheme="majorEastAsia" w:cstheme="minorHAnsi"/>
          <w:b w:val="0"/>
          <w:bdr w:val="none" w:sz="0" w:space="0" w:color="auto" w:frame="1"/>
        </w:rPr>
        <w:t>BASICS (Brief Alcohol Screening and Intervention of College Students)</w:t>
      </w:r>
      <w:r w:rsidRPr="00246BDE">
        <w:rPr>
          <w:rStyle w:val="apple-converted-space"/>
          <w:rFonts w:cstheme="minorHAnsi"/>
        </w:rPr>
        <w:t> </w:t>
      </w:r>
      <w:r w:rsidRPr="00246BDE">
        <w:rPr>
          <w:rFonts w:cstheme="minorHAnsi"/>
        </w:rPr>
        <w:t>is</w:t>
      </w:r>
      <w:proofErr w:type="gramEnd"/>
      <w:r w:rsidRPr="00246BDE">
        <w:rPr>
          <w:rFonts w:cstheme="minorHAnsi"/>
        </w:rPr>
        <w:t xml:space="preserve"> a selective or indicated alcohol abuse prevention program for college students.  Target audience includes those at high risk for sexual assault or violence.  The program was not designed to treat alcohol dependence and is unlikely to resolve the disorders of students who are severely alcohol dependent, but can be used for those students in a stepped-care model that provides them with a comprehensive assessment, feedback, advice and referral to specialty care.</w:t>
      </w:r>
    </w:p>
    <w:p w:rsidR="00246BDE" w:rsidRDefault="00246BDE" w:rsidP="00246BDE">
      <w:pPr>
        <w:pStyle w:val="ListParagraph"/>
        <w:shd w:val="clear" w:color="auto" w:fill="FFFFFF"/>
        <w:spacing w:after="240"/>
        <w:rPr>
          <w:rFonts w:cstheme="minorHAnsi"/>
        </w:rPr>
      </w:pPr>
    </w:p>
    <w:p w:rsidR="00246BDE" w:rsidRDefault="0045286E" w:rsidP="00246BDE">
      <w:pPr>
        <w:pStyle w:val="ListParagraph"/>
        <w:shd w:val="clear" w:color="auto" w:fill="FFFFFF"/>
        <w:spacing w:after="240"/>
        <w:ind w:left="0"/>
      </w:pPr>
      <w:hyperlink r:id="rId29" w:history="1">
        <w:r w:rsidR="00246BDE">
          <w:rPr>
            <w:rStyle w:val="Hyperlink"/>
          </w:rPr>
          <w:t>http://www.colorado.edu/cspv/blueprints/promisingprograms/BPP15.html</w:t>
        </w:r>
      </w:hyperlink>
    </w:p>
    <w:p w:rsidR="00246BDE" w:rsidRDefault="00246BDE" w:rsidP="00246BDE">
      <w:pPr>
        <w:pStyle w:val="ListParagraph"/>
        <w:shd w:val="clear" w:color="auto" w:fill="FFFFFF"/>
        <w:spacing w:after="240"/>
        <w:ind w:left="0"/>
      </w:pPr>
    </w:p>
    <w:p w:rsidR="00246BDE" w:rsidRPr="007506FF" w:rsidRDefault="00246BDE" w:rsidP="007506FF">
      <w:pPr>
        <w:pStyle w:val="ListParagraph"/>
        <w:shd w:val="clear" w:color="auto" w:fill="FFFFFF"/>
        <w:spacing w:after="240"/>
        <w:ind w:left="0"/>
        <w:rPr>
          <w:rFonts w:cstheme="minorHAnsi"/>
        </w:rPr>
      </w:pPr>
      <w:r>
        <w:t xml:space="preserve">Safe </w:t>
      </w:r>
      <w:r w:rsidR="007506FF">
        <w:t xml:space="preserve">Communities Safe School Guide </w:t>
      </w:r>
      <w:hyperlink r:id="rId30" w:history="1">
        <w:r>
          <w:rPr>
            <w:rStyle w:val="Hyperlink"/>
          </w:rPr>
          <w:t>http://www.colorado.edu/cspv/publications/safeschools/SCSS_ProgramGuide.pdf</w:t>
        </w:r>
      </w:hyperlink>
    </w:p>
    <w:p w:rsidR="00B7237E" w:rsidRPr="00B7237E" w:rsidRDefault="00B7237E" w:rsidP="00B7237E">
      <w:pPr>
        <w:shd w:val="clear" w:color="auto" w:fill="FFFFFF"/>
        <w:spacing w:after="240" w:line="319" w:lineRule="atLeast"/>
        <w:rPr>
          <w:rFonts w:eastAsia="Times New Roman" w:cstheme="minorHAnsi"/>
        </w:rPr>
      </w:pPr>
      <w:r>
        <w:rPr>
          <w:rFonts w:eastAsia="Times New Roman" w:cstheme="minorHAnsi"/>
        </w:rPr>
        <w:t>Bullying Prevention Colorado Legislation on Bullying – House Bill 11-1254</w:t>
      </w:r>
    </w:p>
    <w:p w:rsidR="00B7237E" w:rsidRPr="0090054A" w:rsidRDefault="0045286E" w:rsidP="00B7237E">
      <w:pPr>
        <w:shd w:val="clear" w:color="auto" w:fill="FFFFFF"/>
        <w:spacing w:after="240" w:line="319" w:lineRule="atLeast"/>
        <w:rPr>
          <w:rFonts w:eastAsia="Times New Roman" w:cstheme="minorHAnsi"/>
        </w:rPr>
      </w:pPr>
      <w:hyperlink r:id="rId31" w:history="1">
        <w:r w:rsidR="00B7237E">
          <w:rPr>
            <w:rStyle w:val="Hyperlink"/>
          </w:rPr>
          <w:t>http://www.colorado.edu/cspv/bullyingprevention.html</w:t>
        </w:r>
      </w:hyperlink>
    </w:p>
    <w:p w:rsidR="00047959" w:rsidRPr="009F681C" w:rsidRDefault="00DF5D8E" w:rsidP="00F60E84">
      <w:pPr>
        <w:shd w:val="clear" w:color="auto" w:fill="FFFFFF"/>
        <w:spacing w:after="240" w:line="319" w:lineRule="atLeast"/>
        <w:rPr>
          <w:rFonts w:eastAsia="Times New Roman" w:cstheme="minorHAnsi"/>
        </w:rPr>
      </w:pPr>
      <w:r>
        <w:rPr>
          <w:rFonts w:eastAsia="Times New Roman" w:cstheme="minorHAnsi"/>
        </w:rPr>
        <w:t xml:space="preserve">Overview of Bullying </w:t>
      </w:r>
      <w:hyperlink r:id="rId32" w:history="1">
        <w:r>
          <w:rPr>
            <w:rStyle w:val="Hyperlink"/>
          </w:rPr>
          <w:t>http://www.colorado.edu/cspv/publications/factsheets/safeschools/FS-SC07.pdf</w:t>
        </w:r>
      </w:hyperlink>
    </w:p>
    <w:p w:rsidR="009F681C" w:rsidRPr="00B06414" w:rsidRDefault="009F681C" w:rsidP="00F60E84">
      <w:pPr>
        <w:shd w:val="clear" w:color="auto" w:fill="FFFFFF"/>
        <w:spacing w:after="240" w:line="319" w:lineRule="atLeast"/>
        <w:rPr>
          <w:rFonts w:eastAsia="Times New Roman" w:cstheme="minorHAnsi"/>
          <w:color w:val="000000"/>
        </w:rPr>
      </w:pPr>
    </w:p>
    <w:p w:rsidR="00F60E84" w:rsidRPr="00B06414" w:rsidRDefault="00F60E84" w:rsidP="00F60E84">
      <w:pPr>
        <w:shd w:val="clear" w:color="auto" w:fill="FFFFFF"/>
        <w:spacing w:after="240" w:line="319" w:lineRule="atLeast"/>
        <w:rPr>
          <w:rFonts w:eastAsia="Times New Roman" w:cstheme="minorHAnsi"/>
          <w:color w:val="000000"/>
        </w:rPr>
      </w:pPr>
      <w:r w:rsidRPr="00B06414">
        <w:rPr>
          <w:rFonts w:eastAsia="Times New Roman" w:cstheme="minorHAnsi"/>
          <w:color w:val="000000"/>
        </w:rPr>
        <w:t xml:space="preserve">University of Nebraska – Lincoln </w:t>
      </w:r>
    </w:p>
    <w:p w:rsidR="00F60E84" w:rsidRPr="00B06414" w:rsidRDefault="00F60E84" w:rsidP="00F60E84">
      <w:pPr>
        <w:shd w:val="clear" w:color="auto" w:fill="FFFFFF"/>
        <w:spacing w:after="240" w:line="319" w:lineRule="atLeast"/>
        <w:rPr>
          <w:rFonts w:eastAsia="Times New Roman" w:cstheme="minorHAnsi"/>
          <w:color w:val="000000"/>
        </w:rPr>
      </w:pPr>
      <w:r w:rsidRPr="00B06414">
        <w:rPr>
          <w:rFonts w:eastAsia="Times New Roman" w:cstheme="minorHAnsi"/>
          <w:color w:val="000000"/>
        </w:rPr>
        <w:t>University of South Carolina – Columbia</w:t>
      </w:r>
    </w:p>
    <w:p w:rsidR="00F60E84" w:rsidRPr="00F60E84" w:rsidRDefault="00F60E84" w:rsidP="00F60E84">
      <w:pPr>
        <w:shd w:val="clear" w:color="auto" w:fill="FFFFFF"/>
        <w:spacing w:after="240" w:line="319" w:lineRule="atLeast"/>
        <w:rPr>
          <w:rFonts w:eastAsia="Times New Roman" w:cstheme="minorHAnsi"/>
          <w:color w:val="000000"/>
        </w:rPr>
      </w:pPr>
    </w:p>
    <w:p w:rsidR="00F60E84" w:rsidRDefault="00F60E84" w:rsidP="00A00EFB">
      <w:pPr>
        <w:spacing w:before="100" w:beforeAutospacing="1" w:after="100" w:afterAutospacing="1"/>
        <w:ind w:left="360"/>
        <w:rPr>
          <w:rFonts w:eastAsia="Times New Roman" w:cstheme="minorHAnsi"/>
        </w:rPr>
      </w:pPr>
    </w:p>
    <w:p w:rsidR="00A00EFB" w:rsidRDefault="00A00EFB" w:rsidP="00A00EFB">
      <w:pPr>
        <w:spacing w:before="100" w:beforeAutospacing="1" w:after="100" w:afterAutospacing="1"/>
        <w:ind w:left="360"/>
        <w:rPr>
          <w:rFonts w:eastAsia="Times New Roman" w:cstheme="minorHAnsi"/>
        </w:rPr>
      </w:pPr>
    </w:p>
    <w:p w:rsidR="00A00EFB" w:rsidRDefault="00A00EFB" w:rsidP="00A00EFB">
      <w:pPr>
        <w:spacing w:before="100" w:beforeAutospacing="1" w:after="100" w:afterAutospacing="1"/>
        <w:ind w:left="360"/>
        <w:rPr>
          <w:rFonts w:eastAsia="Times New Roman" w:cstheme="minorHAnsi"/>
        </w:rPr>
      </w:pPr>
    </w:p>
    <w:p w:rsidR="00DF3B34" w:rsidRDefault="00A00EFB" w:rsidP="00A00EFB">
      <w:pPr>
        <w:spacing w:before="100" w:beforeAutospacing="1" w:after="100" w:afterAutospacing="1"/>
        <w:ind w:left="360"/>
        <w:rPr>
          <w:rFonts w:eastAsia="Times New Roman" w:cstheme="minorHAnsi"/>
        </w:rPr>
      </w:pPr>
      <w:r>
        <w:rPr>
          <w:rFonts w:eastAsia="Times New Roman" w:cstheme="minorHAnsi"/>
        </w:rPr>
        <w:t xml:space="preserve"> </w:t>
      </w:r>
    </w:p>
    <w:p w:rsidR="00DA4C7C" w:rsidRPr="00DA4C7C" w:rsidRDefault="00DA4C7C" w:rsidP="00DA4C7C">
      <w:pPr>
        <w:pStyle w:val="NormalWeb"/>
        <w:spacing w:line="276" w:lineRule="auto"/>
        <w:rPr>
          <w:rFonts w:asciiTheme="minorHAnsi" w:hAnsiTheme="minorHAnsi" w:cstheme="minorHAnsi"/>
          <w:sz w:val="22"/>
          <w:szCs w:val="22"/>
        </w:rPr>
      </w:pPr>
    </w:p>
    <w:sectPr w:rsidR="00DA4C7C" w:rsidRPr="00DA4C7C" w:rsidSect="00983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958"/>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533BE"/>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A559D"/>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1439"/>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50F6D"/>
    <w:multiLevelType w:val="multilevel"/>
    <w:tmpl w:val="FA506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F10986"/>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532BB2"/>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C9317A"/>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7F0B45"/>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9F0535"/>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F17977"/>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1B509E"/>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9B64E1"/>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CD2EF5"/>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790AFE"/>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427B8"/>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A8086F"/>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E32EB3"/>
    <w:multiLevelType w:val="multilevel"/>
    <w:tmpl w:val="3126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6"/>
  </w:num>
  <w:num w:numId="4">
    <w:abstractNumId w:val="9"/>
  </w:num>
  <w:num w:numId="5">
    <w:abstractNumId w:val="5"/>
  </w:num>
  <w:num w:numId="6">
    <w:abstractNumId w:val="0"/>
  </w:num>
  <w:num w:numId="7">
    <w:abstractNumId w:val="1"/>
  </w:num>
  <w:num w:numId="8">
    <w:abstractNumId w:val="14"/>
  </w:num>
  <w:num w:numId="9">
    <w:abstractNumId w:val="13"/>
  </w:num>
  <w:num w:numId="10">
    <w:abstractNumId w:val="15"/>
  </w:num>
  <w:num w:numId="11">
    <w:abstractNumId w:val="17"/>
  </w:num>
  <w:num w:numId="12">
    <w:abstractNumId w:val="10"/>
  </w:num>
  <w:num w:numId="13">
    <w:abstractNumId w:val="11"/>
  </w:num>
  <w:num w:numId="14">
    <w:abstractNumId w:val="16"/>
  </w:num>
  <w:num w:numId="15">
    <w:abstractNumId w:val="7"/>
  </w:num>
  <w:num w:numId="16">
    <w:abstractNumId w:val="3"/>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1A0"/>
    <w:rsid w:val="00047959"/>
    <w:rsid w:val="001041A1"/>
    <w:rsid w:val="001318B3"/>
    <w:rsid w:val="0017315E"/>
    <w:rsid w:val="001C6142"/>
    <w:rsid w:val="001E3FF4"/>
    <w:rsid w:val="00234F24"/>
    <w:rsid w:val="0024191F"/>
    <w:rsid w:val="00246BDE"/>
    <w:rsid w:val="003E14BC"/>
    <w:rsid w:val="004210AD"/>
    <w:rsid w:val="0045286E"/>
    <w:rsid w:val="00512D26"/>
    <w:rsid w:val="00524A03"/>
    <w:rsid w:val="007506FF"/>
    <w:rsid w:val="007A6B99"/>
    <w:rsid w:val="007D739F"/>
    <w:rsid w:val="008A2D01"/>
    <w:rsid w:val="0090054A"/>
    <w:rsid w:val="00983358"/>
    <w:rsid w:val="009F681C"/>
    <w:rsid w:val="00A00EFB"/>
    <w:rsid w:val="00A3525D"/>
    <w:rsid w:val="00A561A0"/>
    <w:rsid w:val="00AE452E"/>
    <w:rsid w:val="00B23141"/>
    <w:rsid w:val="00B7237E"/>
    <w:rsid w:val="00B76EE8"/>
    <w:rsid w:val="00C70D82"/>
    <w:rsid w:val="00D916FC"/>
    <w:rsid w:val="00DA4C7C"/>
    <w:rsid w:val="00DF3B34"/>
    <w:rsid w:val="00DF5D8E"/>
    <w:rsid w:val="00E92F37"/>
    <w:rsid w:val="00EF0531"/>
    <w:rsid w:val="00F04492"/>
    <w:rsid w:val="00F60E84"/>
    <w:rsid w:val="00F83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61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723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72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1A0"/>
    <w:pPr>
      <w:ind w:left="720"/>
      <w:contextualSpacing/>
    </w:pPr>
  </w:style>
  <w:style w:type="character" w:customStyle="1" w:styleId="Heading1Char">
    <w:name w:val="Heading 1 Char"/>
    <w:basedOn w:val="DefaultParagraphFont"/>
    <w:link w:val="Heading1"/>
    <w:uiPriority w:val="9"/>
    <w:rsid w:val="00A561A0"/>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A561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4C7C"/>
    <w:rPr>
      <w:b/>
      <w:bCs/>
    </w:rPr>
  </w:style>
  <w:style w:type="character" w:styleId="Hyperlink">
    <w:name w:val="Hyperlink"/>
    <w:basedOn w:val="DefaultParagraphFont"/>
    <w:uiPriority w:val="99"/>
    <w:unhideWhenUsed/>
    <w:rsid w:val="00DA4C7C"/>
    <w:rPr>
      <w:color w:val="0000FF"/>
      <w:u w:val="single"/>
    </w:rPr>
  </w:style>
  <w:style w:type="character" w:customStyle="1" w:styleId="style101">
    <w:name w:val="style101"/>
    <w:basedOn w:val="DefaultParagraphFont"/>
    <w:rsid w:val="00EF0531"/>
    <w:rPr>
      <w:rFonts w:ascii="Arial" w:hAnsi="Arial" w:cs="Arial" w:hint="default"/>
      <w:color w:val="000000"/>
      <w:sz w:val="20"/>
      <w:szCs w:val="20"/>
    </w:rPr>
  </w:style>
  <w:style w:type="paragraph" w:customStyle="1" w:styleId="Default">
    <w:name w:val="Default"/>
    <w:rsid w:val="00DF3B34"/>
    <w:pPr>
      <w:autoSpaceDE w:val="0"/>
      <w:autoSpaceDN w:val="0"/>
      <w:adjustRightInd w:val="0"/>
      <w:spacing w:after="0" w:line="240" w:lineRule="auto"/>
    </w:pPr>
    <w:rPr>
      <w:rFonts w:ascii="Arial" w:hAnsi="Arial" w:cs="Arial"/>
      <w:color w:val="000000"/>
      <w:sz w:val="24"/>
      <w:szCs w:val="24"/>
    </w:rPr>
  </w:style>
  <w:style w:type="character" w:customStyle="1" w:styleId="yiv956969984">
    <w:name w:val="yiv956969984"/>
    <w:basedOn w:val="DefaultParagraphFont"/>
    <w:rsid w:val="004210AD"/>
  </w:style>
  <w:style w:type="character" w:customStyle="1" w:styleId="apple-converted-space">
    <w:name w:val="apple-converted-space"/>
    <w:basedOn w:val="DefaultParagraphFont"/>
    <w:rsid w:val="0024191F"/>
  </w:style>
  <w:style w:type="character" w:customStyle="1" w:styleId="Heading2Char">
    <w:name w:val="Heading 2 Char"/>
    <w:basedOn w:val="DefaultParagraphFont"/>
    <w:link w:val="Heading2"/>
    <w:uiPriority w:val="9"/>
    <w:rsid w:val="00B723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7237E"/>
    <w:rPr>
      <w:rFonts w:ascii="Times New Roman" w:eastAsia="Times New Roman" w:hAnsi="Times New Roman" w:cs="Times New Roman"/>
      <w:b/>
      <w:bCs/>
      <w:sz w:val="27"/>
      <w:szCs w:val="27"/>
    </w:rPr>
  </w:style>
  <w:style w:type="character" w:styleId="Emphasis">
    <w:name w:val="Emphasis"/>
    <w:basedOn w:val="DefaultParagraphFont"/>
    <w:uiPriority w:val="20"/>
    <w:qFormat/>
    <w:rsid w:val="00B7237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61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723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72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1A0"/>
    <w:pPr>
      <w:ind w:left="720"/>
      <w:contextualSpacing/>
    </w:pPr>
  </w:style>
  <w:style w:type="character" w:customStyle="1" w:styleId="Heading1Char">
    <w:name w:val="Heading 1 Char"/>
    <w:basedOn w:val="DefaultParagraphFont"/>
    <w:link w:val="Heading1"/>
    <w:uiPriority w:val="9"/>
    <w:rsid w:val="00A561A0"/>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A561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4C7C"/>
    <w:rPr>
      <w:b/>
      <w:bCs/>
    </w:rPr>
  </w:style>
  <w:style w:type="character" w:styleId="Hyperlink">
    <w:name w:val="Hyperlink"/>
    <w:basedOn w:val="DefaultParagraphFont"/>
    <w:uiPriority w:val="99"/>
    <w:unhideWhenUsed/>
    <w:rsid w:val="00DA4C7C"/>
    <w:rPr>
      <w:color w:val="0000FF"/>
      <w:u w:val="single"/>
    </w:rPr>
  </w:style>
  <w:style w:type="character" w:customStyle="1" w:styleId="style101">
    <w:name w:val="style101"/>
    <w:basedOn w:val="DefaultParagraphFont"/>
    <w:rsid w:val="00EF0531"/>
    <w:rPr>
      <w:rFonts w:ascii="Arial" w:hAnsi="Arial" w:cs="Arial" w:hint="default"/>
      <w:color w:val="000000"/>
      <w:sz w:val="20"/>
      <w:szCs w:val="20"/>
    </w:rPr>
  </w:style>
  <w:style w:type="paragraph" w:customStyle="1" w:styleId="Default">
    <w:name w:val="Default"/>
    <w:rsid w:val="00DF3B34"/>
    <w:pPr>
      <w:autoSpaceDE w:val="0"/>
      <w:autoSpaceDN w:val="0"/>
      <w:adjustRightInd w:val="0"/>
      <w:spacing w:after="0" w:line="240" w:lineRule="auto"/>
    </w:pPr>
    <w:rPr>
      <w:rFonts w:ascii="Arial" w:hAnsi="Arial" w:cs="Arial"/>
      <w:color w:val="000000"/>
      <w:sz w:val="24"/>
      <w:szCs w:val="24"/>
    </w:rPr>
  </w:style>
  <w:style w:type="character" w:customStyle="1" w:styleId="yiv956969984">
    <w:name w:val="yiv956969984"/>
    <w:basedOn w:val="DefaultParagraphFont"/>
    <w:rsid w:val="004210AD"/>
  </w:style>
  <w:style w:type="character" w:customStyle="1" w:styleId="apple-converted-space">
    <w:name w:val="apple-converted-space"/>
    <w:basedOn w:val="DefaultParagraphFont"/>
    <w:rsid w:val="0024191F"/>
  </w:style>
  <w:style w:type="character" w:customStyle="1" w:styleId="Heading2Char">
    <w:name w:val="Heading 2 Char"/>
    <w:basedOn w:val="DefaultParagraphFont"/>
    <w:link w:val="Heading2"/>
    <w:uiPriority w:val="9"/>
    <w:rsid w:val="00B723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7237E"/>
    <w:rPr>
      <w:rFonts w:ascii="Times New Roman" w:eastAsia="Times New Roman" w:hAnsi="Times New Roman" w:cs="Times New Roman"/>
      <w:b/>
      <w:bCs/>
      <w:sz w:val="27"/>
      <w:szCs w:val="27"/>
    </w:rPr>
  </w:style>
  <w:style w:type="character" w:styleId="Emphasis">
    <w:name w:val="Emphasis"/>
    <w:basedOn w:val="DefaultParagraphFont"/>
    <w:uiPriority w:val="20"/>
    <w:qFormat/>
    <w:rsid w:val="00B723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260">
      <w:bodyDiv w:val="1"/>
      <w:marLeft w:val="0"/>
      <w:marRight w:val="0"/>
      <w:marTop w:val="0"/>
      <w:marBottom w:val="0"/>
      <w:divBdr>
        <w:top w:val="none" w:sz="0" w:space="0" w:color="auto"/>
        <w:left w:val="none" w:sz="0" w:space="0" w:color="auto"/>
        <w:bottom w:val="none" w:sz="0" w:space="0" w:color="auto"/>
        <w:right w:val="none" w:sz="0" w:space="0" w:color="auto"/>
      </w:divBdr>
      <w:divsChild>
        <w:div w:id="1827092524">
          <w:marLeft w:val="0"/>
          <w:marRight w:val="0"/>
          <w:marTop w:val="0"/>
          <w:marBottom w:val="0"/>
          <w:divBdr>
            <w:top w:val="none" w:sz="0" w:space="0" w:color="auto"/>
            <w:left w:val="none" w:sz="0" w:space="0" w:color="auto"/>
            <w:bottom w:val="none" w:sz="0" w:space="0" w:color="auto"/>
            <w:right w:val="none" w:sz="0" w:space="0" w:color="auto"/>
          </w:divBdr>
          <w:divsChild>
            <w:div w:id="1291277818">
              <w:marLeft w:val="0"/>
              <w:marRight w:val="0"/>
              <w:marTop w:val="0"/>
              <w:marBottom w:val="0"/>
              <w:divBdr>
                <w:top w:val="none" w:sz="0" w:space="0" w:color="auto"/>
                <w:left w:val="none" w:sz="0" w:space="0" w:color="auto"/>
                <w:bottom w:val="none" w:sz="0" w:space="0" w:color="auto"/>
                <w:right w:val="none" w:sz="0" w:space="0" w:color="auto"/>
              </w:divBdr>
              <w:divsChild>
                <w:div w:id="1781486483">
                  <w:marLeft w:val="0"/>
                  <w:marRight w:val="0"/>
                  <w:marTop w:val="0"/>
                  <w:marBottom w:val="0"/>
                  <w:divBdr>
                    <w:top w:val="none" w:sz="0" w:space="0" w:color="auto"/>
                    <w:left w:val="none" w:sz="0" w:space="0" w:color="auto"/>
                    <w:bottom w:val="none" w:sz="0" w:space="0" w:color="auto"/>
                    <w:right w:val="none" w:sz="0" w:space="0" w:color="auto"/>
                  </w:divBdr>
                  <w:divsChild>
                    <w:div w:id="1102266468">
                      <w:marLeft w:val="0"/>
                      <w:marRight w:val="0"/>
                      <w:marTop w:val="0"/>
                      <w:marBottom w:val="0"/>
                      <w:divBdr>
                        <w:top w:val="none" w:sz="0" w:space="0" w:color="auto"/>
                        <w:left w:val="none" w:sz="0" w:space="0" w:color="auto"/>
                        <w:bottom w:val="none" w:sz="0" w:space="0" w:color="auto"/>
                        <w:right w:val="none" w:sz="0" w:space="0" w:color="auto"/>
                      </w:divBdr>
                      <w:divsChild>
                        <w:div w:id="7454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88840">
      <w:bodyDiv w:val="1"/>
      <w:marLeft w:val="0"/>
      <w:marRight w:val="0"/>
      <w:marTop w:val="0"/>
      <w:marBottom w:val="0"/>
      <w:divBdr>
        <w:top w:val="none" w:sz="0" w:space="0" w:color="auto"/>
        <w:left w:val="none" w:sz="0" w:space="0" w:color="auto"/>
        <w:bottom w:val="none" w:sz="0" w:space="0" w:color="auto"/>
        <w:right w:val="none" w:sz="0" w:space="0" w:color="auto"/>
      </w:divBdr>
      <w:divsChild>
        <w:div w:id="1908375321">
          <w:marLeft w:val="0"/>
          <w:marRight w:val="0"/>
          <w:marTop w:val="0"/>
          <w:marBottom w:val="0"/>
          <w:divBdr>
            <w:top w:val="none" w:sz="0" w:space="0" w:color="auto"/>
            <w:left w:val="none" w:sz="0" w:space="0" w:color="auto"/>
            <w:bottom w:val="none" w:sz="0" w:space="0" w:color="auto"/>
            <w:right w:val="none" w:sz="0" w:space="0" w:color="auto"/>
          </w:divBdr>
          <w:divsChild>
            <w:div w:id="1454981871">
              <w:marLeft w:val="0"/>
              <w:marRight w:val="0"/>
              <w:marTop w:val="0"/>
              <w:marBottom w:val="0"/>
              <w:divBdr>
                <w:top w:val="none" w:sz="0" w:space="0" w:color="auto"/>
                <w:left w:val="none" w:sz="0" w:space="0" w:color="auto"/>
                <w:bottom w:val="none" w:sz="0" w:space="0" w:color="auto"/>
                <w:right w:val="none" w:sz="0" w:space="0" w:color="auto"/>
              </w:divBdr>
              <w:divsChild>
                <w:div w:id="231046235">
                  <w:marLeft w:val="0"/>
                  <w:marRight w:val="0"/>
                  <w:marTop w:val="0"/>
                  <w:marBottom w:val="0"/>
                  <w:divBdr>
                    <w:top w:val="none" w:sz="0" w:space="0" w:color="auto"/>
                    <w:left w:val="none" w:sz="0" w:space="0" w:color="auto"/>
                    <w:bottom w:val="none" w:sz="0" w:space="0" w:color="auto"/>
                    <w:right w:val="none" w:sz="0" w:space="0" w:color="auto"/>
                  </w:divBdr>
                  <w:divsChild>
                    <w:div w:id="1737195032">
                      <w:marLeft w:val="0"/>
                      <w:marRight w:val="0"/>
                      <w:marTop w:val="0"/>
                      <w:marBottom w:val="0"/>
                      <w:divBdr>
                        <w:top w:val="none" w:sz="0" w:space="0" w:color="auto"/>
                        <w:left w:val="none" w:sz="0" w:space="0" w:color="auto"/>
                        <w:bottom w:val="none" w:sz="0" w:space="0" w:color="auto"/>
                        <w:right w:val="none" w:sz="0" w:space="0" w:color="auto"/>
                      </w:divBdr>
                      <w:divsChild>
                        <w:div w:id="11077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336961">
      <w:bodyDiv w:val="1"/>
      <w:marLeft w:val="0"/>
      <w:marRight w:val="0"/>
      <w:marTop w:val="0"/>
      <w:marBottom w:val="0"/>
      <w:divBdr>
        <w:top w:val="none" w:sz="0" w:space="0" w:color="auto"/>
        <w:left w:val="none" w:sz="0" w:space="0" w:color="auto"/>
        <w:bottom w:val="none" w:sz="0" w:space="0" w:color="auto"/>
        <w:right w:val="none" w:sz="0" w:space="0" w:color="auto"/>
      </w:divBdr>
      <w:divsChild>
        <w:div w:id="1573344180">
          <w:marLeft w:val="0"/>
          <w:marRight w:val="0"/>
          <w:marTop w:val="0"/>
          <w:marBottom w:val="0"/>
          <w:divBdr>
            <w:top w:val="none" w:sz="0" w:space="0" w:color="auto"/>
            <w:left w:val="none" w:sz="0" w:space="0" w:color="auto"/>
            <w:bottom w:val="none" w:sz="0" w:space="0" w:color="auto"/>
            <w:right w:val="none" w:sz="0" w:space="0" w:color="auto"/>
          </w:divBdr>
          <w:divsChild>
            <w:div w:id="748041485">
              <w:marLeft w:val="0"/>
              <w:marRight w:val="0"/>
              <w:marTop w:val="100"/>
              <w:marBottom w:val="100"/>
              <w:divBdr>
                <w:top w:val="none" w:sz="0" w:space="0" w:color="auto"/>
                <w:left w:val="none" w:sz="0" w:space="0" w:color="auto"/>
                <w:bottom w:val="none" w:sz="0" w:space="0" w:color="auto"/>
                <w:right w:val="none" w:sz="0" w:space="0" w:color="auto"/>
              </w:divBdr>
              <w:divsChild>
                <w:div w:id="751514579">
                  <w:marLeft w:val="0"/>
                  <w:marRight w:val="0"/>
                  <w:marTop w:val="0"/>
                  <w:marBottom w:val="0"/>
                  <w:divBdr>
                    <w:top w:val="none" w:sz="0" w:space="0" w:color="auto"/>
                    <w:left w:val="none" w:sz="0" w:space="0" w:color="auto"/>
                    <w:bottom w:val="none" w:sz="0" w:space="0" w:color="auto"/>
                    <w:right w:val="none" w:sz="0" w:space="0" w:color="auto"/>
                  </w:divBdr>
                  <w:divsChild>
                    <w:div w:id="1116950962">
                      <w:marLeft w:val="0"/>
                      <w:marRight w:val="0"/>
                      <w:marTop w:val="0"/>
                      <w:marBottom w:val="0"/>
                      <w:divBdr>
                        <w:top w:val="none" w:sz="0" w:space="0" w:color="auto"/>
                        <w:left w:val="none" w:sz="0" w:space="0" w:color="auto"/>
                        <w:bottom w:val="none" w:sz="0" w:space="0" w:color="auto"/>
                        <w:right w:val="none" w:sz="0" w:space="0" w:color="auto"/>
                      </w:divBdr>
                      <w:divsChild>
                        <w:div w:id="1698042082">
                          <w:marLeft w:val="0"/>
                          <w:marRight w:val="0"/>
                          <w:marTop w:val="0"/>
                          <w:marBottom w:val="0"/>
                          <w:divBdr>
                            <w:top w:val="none" w:sz="0" w:space="0" w:color="auto"/>
                            <w:left w:val="none" w:sz="0" w:space="0" w:color="auto"/>
                            <w:bottom w:val="none" w:sz="0" w:space="0" w:color="auto"/>
                            <w:right w:val="none" w:sz="0" w:space="0" w:color="auto"/>
                          </w:divBdr>
                          <w:divsChild>
                            <w:div w:id="1946037287">
                              <w:marLeft w:val="-6000"/>
                              <w:marRight w:val="0"/>
                              <w:marTop w:val="0"/>
                              <w:marBottom w:val="0"/>
                              <w:divBdr>
                                <w:top w:val="none" w:sz="0" w:space="0" w:color="auto"/>
                                <w:left w:val="none" w:sz="0" w:space="0" w:color="auto"/>
                                <w:bottom w:val="none" w:sz="0" w:space="0" w:color="auto"/>
                                <w:right w:val="none" w:sz="0" w:space="0" w:color="auto"/>
                              </w:divBdr>
                              <w:divsChild>
                                <w:div w:id="1373388023">
                                  <w:marLeft w:val="3563"/>
                                  <w:marRight w:val="0"/>
                                  <w:marTop w:val="0"/>
                                  <w:marBottom w:val="0"/>
                                  <w:divBdr>
                                    <w:top w:val="none" w:sz="0" w:space="0" w:color="auto"/>
                                    <w:left w:val="none" w:sz="0" w:space="0" w:color="auto"/>
                                    <w:bottom w:val="none" w:sz="0" w:space="0" w:color="auto"/>
                                    <w:right w:val="none" w:sz="0" w:space="0" w:color="auto"/>
                                  </w:divBdr>
                                  <w:divsChild>
                                    <w:div w:id="1718696139">
                                      <w:marLeft w:val="0"/>
                                      <w:marRight w:val="0"/>
                                      <w:marTop w:val="0"/>
                                      <w:marBottom w:val="0"/>
                                      <w:divBdr>
                                        <w:top w:val="none" w:sz="0" w:space="0" w:color="auto"/>
                                        <w:left w:val="none" w:sz="0" w:space="0" w:color="auto"/>
                                        <w:bottom w:val="none" w:sz="0" w:space="0" w:color="auto"/>
                                        <w:right w:val="none" w:sz="0" w:space="0" w:color="auto"/>
                                      </w:divBdr>
                                      <w:divsChild>
                                        <w:div w:id="226962084">
                                          <w:marLeft w:val="0"/>
                                          <w:marRight w:val="0"/>
                                          <w:marTop w:val="401"/>
                                          <w:marBottom w:val="0"/>
                                          <w:divBdr>
                                            <w:top w:val="none" w:sz="0" w:space="0" w:color="auto"/>
                                            <w:left w:val="none" w:sz="0" w:space="0" w:color="auto"/>
                                            <w:bottom w:val="none" w:sz="0" w:space="0" w:color="auto"/>
                                            <w:right w:val="none" w:sz="0" w:space="0" w:color="auto"/>
                                          </w:divBdr>
                                          <w:divsChild>
                                            <w:div w:id="91702100">
                                              <w:marLeft w:val="0"/>
                                              <w:marRight w:val="0"/>
                                              <w:marTop w:val="0"/>
                                              <w:marBottom w:val="0"/>
                                              <w:divBdr>
                                                <w:top w:val="none" w:sz="0" w:space="0" w:color="auto"/>
                                                <w:left w:val="none" w:sz="0" w:space="0" w:color="auto"/>
                                                <w:bottom w:val="none" w:sz="0" w:space="0" w:color="auto"/>
                                                <w:right w:val="none" w:sz="0" w:space="0" w:color="auto"/>
                                              </w:divBdr>
                                              <w:divsChild>
                                                <w:div w:id="1272977300">
                                                  <w:marLeft w:val="0"/>
                                                  <w:marRight w:val="0"/>
                                                  <w:marTop w:val="0"/>
                                                  <w:marBottom w:val="0"/>
                                                  <w:divBdr>
                                                    <w:top w:val="none" w:sz="0" w:space="0" w:color="auto"/>
                                                    <w:left w:val="none" w:sz="0" w:space="0" w:color="auto"/>
                                                    <w:bottom w:val="none" w:sz="0" w:space="0" w:color="auto"/>
                                                    <w:right w:val="none" w:sz="0" w:space="0" w:color="auto"/>
                                                  </w:divBdr>
                                                  <w:divsChild>
                                                    <w:div w:id="408894657">
                                                      <w:marLeft w:val="0"/>
                                                      <w:marRight w:val="0"/>
                                                      <w:marTop w:val="0"/>
                                                      <w:marBottom w:val="0"/>
                                                      <w:divBdr>
                                                        <w:top w:val="none" w:sz="0" w:space="0" w:color="auto"/>
                                                        <w:left w:val="none" w:sz="0" w:space="0" w:color="auto"/>
                                                        <w:bottom w:val="none" w:sz="0" w:space="0" w:color="auto"/>
                                                        <w:right w:val="none" w:sz="0" w:space="0" w:color="auto"/>
                                                      </w:divBdr>
                                                      <w:divsChild>
                                                        <w:div w:id="219022720">
                                                          <w:marLeft w:val="0"/>
                                                          <w:marRight w:val="0"/>
                                                          <w:marTop w:val="0"/>
                                                          <w:marBottom w:val="0"/>
                                                          <w:divBdr>
                                                            <w:top w:val="none" w:sz="0" w:space="0" w:color="auto"/>
                                                            <w:left w:val="none" w:sz="0" w:space="0" w:color="auto"/>
                                                            <w:bottom w:val="none" w:sz="0" w:space="0" w:color="auto"/>
                                                            <w:right w:val="none" w:sz="0" w:space="0" w:color="auto"/>
                                                          </w:divBdr>
                                                          <w:divsChild>
                                                            <w:div w:id="1031107252">
                                                              <w:marLeft w:val="0"/>
                                                              <w:marRight w:val="0"/>
                                                              <w:marTop w:val="0"/>
                                                              <w:marBottom w:val="0"/>
                                                              <w:divBdr>
                                                                <w:top w:val="none" w:sz="0" w:space="0" w:color="auto"/>
                                                                <w:left w:val="none" w:sz="0" w:space="0" w:color="auto"/>
                                                                <w:bottom w:val="none" w:sz="0" w:space="0" w:color="auto"/>
                                                                <w:right w:val="none" w:sz="0" w:space="0" w:color="auto"/>
                                                              </w:divBdr>
                                                              <w:divsChild>
                                                                <w:div w:id="1679771364">
                                                                  <w:marLeft w:val="0"/>
                                                                  <w:marRight w:val="0"/>
                                                                  <w:marTop w:val="0"/>
                                                                  <w:marBottom w:val="0"/>
                                                                  <w:divBdr>
                                                                    <w:top w:val="none" w:sz="0" w:space="0" w:color="auto"/>
                                                                    <w:left w:val="none" w:sz="0" w:space="0" w:color="auto"/>
                                                                    <w:bottom w:val="none" w:sz="0" w:space="0" w:color="auto"/>
                                                                    <w:right w:val="none" w:sz="0" w:space="0" w:color="auto"/>
                                                                  </w:divBdr>
                                                                  <w:divsChild>
                                                                    <w:div w:id="9854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84449892">
      <w:bodyDiv w:val="1"/>
      <w:marLeft w:val="0"/>
      <w:marRight w:val="0"/>
      <w:marTop w:val="0"/>
      <w:marBottom w:val="0"/>
      <w:divBdr>
        <w:top w:val="none" w:sz="0" w:space="0" w:color="auto"/>
        <w:left w:val="none" w:sz="0" w:space="0" w:color="auto"/>
        <w:bottom w:val="none" w:sz="0" w:space="0" w:color="auto"/>
        <w:right w:val="none" w:sz="0" w:space="0" w:color="auto"/>
      </w:divBdr>
    </w:div>
    <w:div w:id="1422682403">
      <w:bodyDiv w:val="1"/>
      <w:marLeft w:val="0"/>
      <w:marRight w:val="0"/>
      <w:marTop w:val="0"/>
      <w:marBottom w:val="0"/>
      <w:divBdr>
        <w:top w:val="none" w:sz="0" w:space="0" w:color="auto"/>
        <w:left w:val="none" w:sz="0" w:space="0" w:color="auto"/>
        <w:bottom w:val="none" w:sz="0" w:space="0" w:color="auto"/>
        <w:right w:val="none" w:sz="0" w:space="0" w:color="auto"/>
      </w:divBdr>
    </w:div>
    <w:div w:id="1507289360">
      <w:bodyDiv w:val="1"/>
      <w:marLeft w:val="0"/>
      <w:marRight w:val="0"/>
      <w:marTop w:val="0"/>
      <w:marBottom w:val="0"/>
      <w:divBdr>
        <w:top w:val="none" w:sz="0" w:space="0" w:color="auto"/>
        <w:left w:val="none" w:sz="0" w:space="0" w:color="auto"/>
        <w:bottom w:val="none" w:sz="0" w:space="0" w:color="auto"/>
        <w:right w:val="none" w:sz="0" w:space="0" w:color="auto"/>
      </w:divBdr>
      <w:divsChild>
        <w:div w:id="1853496424">
          <w:marLeft w:val="0"/>
          <w:marRight w:val="0"/>
          <w:marTop w:val="100"/>
          <w:marBottom w:val="100"/>
          <w:divBdr>
            <w:top w:val="none" w:sz="0" w:space="0" w:color="auto"/>
            <w:left w:val="none" w:sz="0" w:space="0" w:color="auto"/>
            <w:bottom w:val="none" w:sz="0" w:space="0" w:color="auto"/>
            <w:right w:val="none" w:sz="0" w:space="0" w:color="auto"/>
          </w:divBdr>
          <w:divsChild>
            <w:div w:id="1240210440">
              <w:marLeft w:val="0"/>
              <w:marRight w:val="0"/>
              <w:marTop w:val="0"/>
              <w:marBottom w:val="0"/>
              <w:divBdr>
                <w:top w:val="none" w:sz="0" w:space="0" w:color="auto"/>
                <w:left w:val="none" w:sz="0" w:space="0" w:color="auto"/>
                <w:bottom w:val="none" w:sz="0" w:space="0" w:color="auto"/>
                <w:right w:val="none" w:sz="0" w:space="0" w:color="auto"/>
              </w:divBdr>
              <w:divsChild>
                <w:div w:id="697773515">
                  <w:marLeft w:val="0"/>
                  <w:marRight w:val="0"/>
                  <w:marTop w:val="0"/>
                  <w:marBottom w:val="0"/>
                  <w:divBdr>
                    <w:top w:val="none" w:sz="0" w:space="0" w:color="auto"/>
                    <w:left w:val="none" w:sz="0" w:space="0" w:color="auto"/>
                    <w:bottom w:val="none" w:sz="0" w:space="0" w:color="auto"/>
                    <w:right w:val="none" w:sz="0" w:space="0" w:color="auto"/>
                  </w:divBdr>
                  <w:divsChild>
                    <w:div w:id="1489902174">
                      <w:marLeft w:val="0"/>
                      <w:marRight w:val="0"/>
                      <w:marTop w:val="0"/>
                      <w:marBottom w:val="0"/>
                      <w:divBdr>
                        <w:top w:val="none" w:sz="0" w:space="0" w:color="auto"/>
                        <w:left w:val="none" w:sz="0" w:space="0" w:color="auto"/>
                        <w:bottom w:val="none" w:sz="0" w:space="0" w:color="auto"/>
                        <w:right w:val="none" w:sz="0" w:space="0" w:color="auto"/>
                      </w:divBdr>
                      <w:divsChild>
                        <w:div w:id="749038288">
                          <w:marLeft w:val="0"/>
                          <w:marRight w:val="0"/>
                          <w:marTop w:val="0"/>
                          <w:marBottom w:val="0"/>
                          <w:divBdr>
                            <w:top w:val="none" w:sz="0" w:space="0" w:color="auto"/>
                            <w:left w:val="none" w:sz="0" w:space="0" w:color="auto"/>
                            <w:bottom w:val="none" w:sz="0" w:space="0" w:color="auto"/>
                            <w:right w:val="none" w:sz="0" w:space="0" w:color="auto"/>
                          </w:divBdr>
                          <w:divsChild>
                            <w:div w:id="1512184885">
                              <w:marLeft w:val="0"/>
                              <w:marRight w:val="-6000"/>
                              <w:marTop w:val="0"/>
                              <w:marBottom w:val="0"/>
                              <w:divBdr>
                                <w:top w:val="none" w:sz="0" w:space="0" w:color="auto"/>
                                <w:left w:val="none" w:sz="0" w:space="0" w:color="auto"/>
                                <w:bottom w:val="none" w:sz="0" w:space="0" w:color="auto"/>
                                <w:right w:val="none" w:sz="0" w:space="0" w:color="auto"/>
                              </w:divBdr>
                              <w:divsChild>
                                <w:div w:id="563101279">
                                  <w:marLeft w:val="0"/>
                                  <w:marRight w:val="0"/>
                                  <w:marTop w:val="0"/>
                                  <w:marBottom w:val="0"/>
                                  <w:divBdr>
                                    <w:top w:val="none" w:sz="0" w:space="0" w:color="auto"/>
                                    <w:left w:val="none" w:sz="0" w:space="0" w:color="auto"/>
                                    <w:bottom w:val="none" w:sz="0" w:space="0" w:color="auto"/>
                                    <w:right w:val="none" w:sz="0" w:space="0" w:color="auto"/>
                                  </w:divBdr>
                                  <w:divsChild>
                                    <w:div w:id="1026369736">
                                      <w:marLeft w:val="0"/>
                                      <w:marRight w:val="0"/>
                                      <w:marTop w:val="0"/>
                                      <w:marBottom w:val="0"/>
                                      <w:divBdr>
                                        <w:top w:val="none" w:sz="0" w:space="0" w:color="auto"/>
                                        <w:left w:val="none" w:sz="0" w:space="0" w:color="auto"/>
                                        <w:bottom w:val="none" w:sz="0" w:space="0" w:color="auto"/>
                                        <w:right w:val="none" w:sz="0" w:space="0" w:color="auto"/>
                                      </w:divBdr>
                                      <w:divsChild>
                                        <w:div w:id="1494102842">
                                          <w:marLeft w:val="0"/>
                                          <w:marRight w:val="0"/>
                                          <w:marTop w:val="0"/>
                                          <w:marBottom w:val="0"/>
                                          <w:divBdr>
                                            <w:top w:val="none" w:sz="0" w:space="0" w:color="auto"/>
                                            <w:left w:val="none" w:sz="0" w:space="0" w:color="auto"/>
                                            <w:bottom w:val="none" w:sz="0" w:space="0" w:color="auto"/>
                                            <w:right w:val="none" w:sz="0" w:space="0" w:color="auto"/>
                                          </w:divBdr>
                                          <w:divsChild>
                                            <w:div w:id="224337461">
                                              <w:marLeft w:val="300"/>
                                              <w:marRight w:val="300"/>
                                              <w:marTop w:val="240"/>
                                              <w:marBottom w:val="0"/>
                                              <w:divBdr>
                                                <w:top w:val="none" w:sz="0" w:space="0" w:color="auto"/>
                                                <w:left w:val="none" w:sz="0" w:space="0" w:color="auto"/>
                                                <w:bottom w:val="none" w:sz="0" w:space="0" w:color="auto"/>
                                                <w:right w:val="none" w:sz="0" w:space="0" w:color="auto"/>
                                              </w:divBdr>
                                              <w:divsChild>
                                                <w:div w:id="156313383">
                                                  <w:marLeft w:val="0"/>
                                                  <w:marRight w:val="0"/>
                                                  <w:marTop w:val="0"/>
                                                  <w:marBottom w:val="0"/>
                                                  <w:divBdr>
                                                    <w:top w:val="none" w:sz="0" w:space="0" w:color="auto"/>
                                                    <w:left w:val="none" w:sz="0" w:space="0" w:color="auto"/>
                                                    <w:bottom w:val="none" w:sz="0" w:space="0" w:color="auto"/>
                                                    <w:right w:val="none" w:sz="0" w:space="0" w:color="auto"/>
                                                  </w:divBdr>
                                                  <w:divsChild>
                                                    <w:div w:id="1628469794">
                                                      <w:marLeft w:val="0"/>
                                                      <w:marRight w:val="0"/>
                                                      <w:marTop w:val="0"/>
                                                      <w:marBottom w:val="0"/>
                                                      <w:divBdr>
                                                        <w:top w:val="none" w:sz="0" w:space="0" w:color="auto"/>
                                                        <w:left w:val="none" w:sz="0" w:space="0" w:color="auto"/>
                                                        <w:bottom w:val="none" w:sz="0" w:space="0" w:color="auto"/>
                                                        <w:right w:val="none" w:sz="0" w:space="0" w:color="auto"/>
                                                      </w:divBdr>
                                                      <w:divsChild>
                                                        <w:div w:id="1080712548">
                                                          <w:marLeft w:val="0"/>
                                                          <w:marRight w:val="0"/>
                                                          <w:marTop w:val="0"/>
                                                          <w:marBottom w:val="0"/>
                                                          <w:divBdr>
                                                            <w:top w:val="none" w:sz="0" w:space="0" w:color="auto"/>
                                                            <w:left w:val="none" w:sz="0" w:space="0" w:color="auto"/>
                                                            <w:bottom w:val="none" w:sz="0" w:space="0" w:color="auto"/>
                                                            <w:right w:val="none" w:sz="0" w:space="0" w:color="auto"/>
                                                          </w:divBdr>
                                                          <w:divsChild>
                                                            <w:div w:id="59401104">
                                                              <w:marLeft w:val="0"/>
                                                              <w:marRight w:val="0"/>
                                                              <w:marTop w:val="0"/>
                                                              <w:marBottom w:val="240"/>
                                                              <w:divBdr>
                                                                <w:top w:val="none" w:sz="0" w:space="0" w:color="auto"/>
                                                                <w:left w:val="none" w:sz="0" w:space="0" w:color="auto"/>
                                                                <w:bottom w:val="none" w:sz="0" w:space="0" w:color="auto"/>
                                                                <w:right w:val="none" w:sz="0" w:space="0" w:color="auto"/>
                                                              </w:divBdr>
                                                              <w:divsChild>
                                                                <w:div w:id="1875076713">
                                                                  <w:marLeft w:val="0"/>
                                                                  <w:marRight w:val="0"/>
                                                                  <w:marTop w:val="0"/>
                                                                  <w:marBottom w:val="0"/>
                                                                  <w:divBdr>
                                                                    <w:top w:val="none" w:sz="0" w:space="0" w:color="auto"/>
                                                                    <w:left w:val="none" w:sz="0" w:space="0" w:color="auto"/>
                                                                    <w:bottom w:val="none" w:sz="0" w:space="0" w:color="auto"/>
                                                                    <w:right w:val="none" w:sz="0" w:space="0" w:color="auto"/>
                                                                  </w:divBdr>
                                                                  <w:divsChild>
                                                                    <w:div w:id="1430927033">
                                                                      <w:marLeft w:val="0"/>
                                                                      <w:marRight w:val="0"/>
                                                                      <w:marTop w:val="0"/>
                                                                      <w:marBottom w:val="0"/>
                                                                      <w:divBdr>
                                                                        <w:top w:val="none" w:sz="0" w:space="0" w:color="auto"/>
                                                                        <w:left w:val="none" w:sz="0" w:space="0" w:color="auto"/>
                                                                        <w:bottom w:val="none" w:sz="0" w:space="0" w:color="auto"/>
                                                                        <w:right w:val="none" w:sz="0" w:space="0" w:color="auto"/>
                                                                      </w:divBdr>
                                                                      <w:divsChild>
                                                                        <w:div w:id="159086252">
                                                                          <w:marLeft w:val="0"/>
                                                                          <w:marRight w:val="0"/>
                                                                          <w:marTop w:val="0"/>
                                                                          <w:marBottom w:val="0"/>
                                                                          <w:divBdr>
                                                                            <w:top w:val="none" w:sz="0" w:space="0" w:color="auto"/>
                                                                            <w:left w:val="none" w:sz="0" w:space="0" w:color="auto"/>
                                                                            <w:bottom w:val="none" w:sz="0" w:space="0" w:color="auto"/>
                                                                            <w:right w:val="none" w:sz="0" w:space="0" w:color="auto"/>
                                                                          </w:divBdr>
                                                                          <w:divsChild>
                                                                            <w:div w:id="10507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5016312">
      <w:bodyDiv w:val="1"/>
      <w:marLeft w:val="0"/>
      <w:marRight w:val="0"/>
      <w:marTop w:val="0"/>
      <w:marBottom w:val="0"/>
      <w:divBdr>
        <w:top w:val="none" w:sz="0" w:space="0" w:color="auto"/>
        <w:left w:val="none" w:sz="0" w:space="0" w:color="auto"/>
        <w:bottom w:val="none" w:sz="0" w:space="0" w:color="auto"/>
        <w:right w:val="none" w:sz="0" w:space="0" w:color="auto"/>
      </w:divBdr>
      <w:divsChild>
        <w:div w:id="19399169">
          <w:marLeft w:val="0"/>
          <w:marRight w:val="0"/>
          <w:marTop w:val="0"/>
          <w:marBottom w:val="0"/>
          <w:divBdr>
            <w:top w:val="none" w:sz="0" w:space="0" w:color="auto"/>
            <w:left w:val="none" w:sz="0" w:space="0" w:color="auto"/>
            <w:bottom w:val="none" w:sz="0" w:space="0" w:color="auto"/>
            <w:right w:val="none" w:sz="0" w:space="0" w:color="auto"/>
          </w:divBdr>
          <w:divsChild>
            <w:div w:id="172300470">
              <w:marLeft w:val="0"/>
              <w:marRight w:val="0"/>
              <w:marTop w:val="0"/>
              <w:marBottom w:val="0"/>
              <w:divBdr>
                <w:top w:val="none" w:sz="0" w:space="0" w:color="auto"/>
                <w:left w:val="none" w:sz="0" w:space="0" w:color="auto"/>
                <w:bottom w:val="none" w:sz="0" w:space="0" w:color="auto"/>
                <w:right w:val="none" w:sz="0" w:space="0" w:color="auto"/>
              </w:divBdr>
              <w:divsChild>
                <w:div w:id="904730192">
                  <w:marLeft w:val="0"/>
                  <w:marRight w:val="0"/>
                  <w:marTop w:val="0"/>
                  <w:marBottom w:val="0"/>
                  <w:divBdr>
                    <w:top w:val="none" w:sz="0" w:space="0" w:color="auto"/>
                    <w:left w:val="none" w:sz="0" w:space="0" w:color="auto"/>
                    <w:bottom w:val="none" w:sz="0" w:space="0" w:color="auto"/>
                    <w:right w:val="none" w:sz="0" w:space="0" w:color="auto"/>
                  </w:divBdr>
                  <w:divsChild>
                    <w:div w:id="828793818">
                      <w:marLeft w:val="0"/>
                      <w:marRight w:val="0"/>
                      <w:marTop w:val="0"/>
                      <w:marBottom w:val="0"/>
                      <w:divBdr>
                        <w:top w:val="none" w:sz="0" w:space="0" w:color="auto"/>
                        <w:left w:val="none" w:sz="0" w:space="0" w:color="auto"/>
                        <w:bottom w:val="none" w:sz="0" w:space="0" w:color="auto"/>
                        <w:right w:val="none" w:sz="0" w:space="0" w:color="auto"/>
                      </w:divBdr>
                      <w:divsChild>
                        <w:div w:id="12069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842123">
      <w:bodyDiv w:val="1"/>
      <w:marLeft w:val="0"/>
      <w:marRight w:val="0"/>
      <w:marTop w:val="0"/>
      <w:marBottom w:val="0"/>
      <w:divBdr>
        <w:top w:val="none" w:sz="0" w:space="0" w:color="auto"/>
        <w:left w:val="none" w:sz="0" w:space="0" w:color="auto"/>
        <w:bottom w:val="none" w:sz="0" w:space="0" w:color="auto"/>
        <w:right w:val="none" w:sz="0" w:space="0" w:color="auto"/>
      </w:divBdr>
      <w:divsChild>
        <w:div w:id="1727416915">
          <w:marLeft w:val="0"/>
          <w:marRight w:val="0"/>
          <w:marTop w:val="0"/>
          <w:marBottom w:val="0"/>
          <w:divBdr>
            <w:top w:val="none" w:sz="0" w:space="0" w:color="auto"/>
            <w:left w:val="none" w:sz="0" w:space="0" w:color="auto"/>
            <w:bottom w:val="none" w:sz="0" w:space="0" w:color="auto"/>
            <w:right w:val="none" w:sz="0" w:space="0" w:color="auto"/>
          </w:divBdr>
          <w:divsChild>
            <w:div w:id="1155299769">
              <w:marLeft w:val="0"/>
              <w:marRight w:val="0"/>
              <w:marTop w:val="0"/>
              <w:marBottom w:val="0"/>
              <w:divBdr>
                <w:top w:val="none" w:sz="0" w:space="0" w:color="auto"/>
                <w:left w:val="none" w:sz="0" w:space="0" w:color="auto"/>
                <w:bottom w:val="none" w:sz="0" w:space="0" w:color="auto"/>
                <w:right w:val="none" w:sz="0" w:space="0" w:color="auto"/>
              </w:divBdr>
              <w:divsChild>
                <w:div w:id="1705132522">
                  <w:marLeft w:val="0"/>
                  <w:marRight w:val="0"/>
                  <w:marTop w:val="0"/>
                  <w:marBottom w:val="0"/>
                  <w:divBdr>
                    <w:top w:val="none" w:sz="0" w:space="0" w:color="auto"/>
                    <w:left w:val="none" w:sz="0" w:space="0" w:color="auto"/>
                    <w:bottom w:val="none" w:sz="0" w:space="0" w:color="auto"/>
                    <w:right w:val="none" w:sz="0" w:space="0" w:color="auto"/>
                  </w:divBdr>
                  <w:divsChild>
                    <w:div w:id="1378965366">
                      <w:marLeft w:val="0"/>
                      <w:marRight w:val="0"/>
                      <w:marTop w:val="0"/>
                      <w:marBottom w:val="0"/>
                      <w:divBdr>
                        <w:top w:val="none" w:sz="0" w:space="0" w:color="auto"/>
                        <w:left w:val="none" w:sz="0" w:space="0" w:color="auto"/>
                        <w:bottom w:val="none" w:sz="0" w:space="0" w:color="auto"/>
                        <w:right w:val="none" w:sz="0" w:space="0" w:color="auto"/>
                      </w:divBdr>
                      <w:divsChild>
                        <w:div w:id="19980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710324">
      <w:bodyDiv w:val="1"/>
      <w:marLeft w:val="0"/>
      <w:marRight w:val="0"/>
      <w:marTop w:val="0"/>
      <w:marBottom w:val="0"/>
      <w:divBdr>
        <w:top w:val="none" w:sz="0" w:space="0" w:color="auto"/>
        <w:left w:val="none" w:sz="0" w:space="0" w:color="auto"/>
        <w:bottom w:val="none" w:sz="0" w:space="0" w:color="auto"/>
        <w:right w:val="none" w:sz="0" w:space="0" w:color="auto"/>
      </w:divBdr>
      <w:divsChild>
        <w:div w:id="2009676970">
          <w:marLeft w:val="0"/>
          <w:marRight w:val="0"/>
          <w:marTop w:val="0"/>
          <w:marBottom w:val="0"/>
          <w:divBdr>
            <w:top w:val="none" w:sz="0" w:space="0" w:color="auto"/>
            <w:left w:val="none" w:sz="0" w:space="0" w:color="auto"/>
            <w:bottom w:val="none" w:sz="0" w:space="0" w:color="auto"/>
            <w:right w:val="none" w:sz="0" w:space="0" w:color="auto"/>
          </w:divBdr>
          <w:divsChild>
            <w:div w:id="372582466">
              <w:marLeft w:val="0"/>
              <w:marRight w:val="0"/>
              <w:marTop w:val="0"/>
              <w:marBottom w:val="0"/>
              <w:divBdr>
                <w:top w:val="none" w:sz="0" w:space="0" w:color="auto"/>
                <w:left w:val="none" w:sz="0" w:space="0" w:color="auto"/>
                <w:bottom w:val="none" w:sz="0" w:space="0" w:color="auto"/>
                <w:right w:val="none" w:sz="0" w:space="0" w:color="auto"/>
              </w:divBdr>
              <w:divsChild>
                <w:div w:id="1643459708">
                  <w:marLeft w:val="0"/>
                  <w:marRight w:val="0"/>
                  <w:marTop w:val="0"/>
                  <w:marBottom w:val="0"/>
                  <w:divBdr>
                    <w:top w:val="none" w:sz="0" w:space="0" w:color="auto"/>
                    <w:left w:val="none" w:sz="0" w:space="0" w:color="auto"/>
                    <w:bottom w:val="none" w:sz="0" w:space="0" w:color="auto"/>
                    <w:right w:val="none" w:sz="0" w:space="0" w:color="auto"/>
                  </w:divBdr>
                  <w:divsChild>
                    <w:div w:id="633565618">
                      <w:marLeft w:val="0"/>
                      <w:marRight w:val="0"/>
                      <w:marTop w:val="0"/>
                      <w:marBottom w:val="0"/>
                      <w:divBdr>
                        <w:top w:val="none" w:sz="0" w:space="0" w:color="auto"/>
                        <w:left w:val="none" w:sz="0" w:space="0" w:color="auto"/>
                        <w:bottom w:val="none" w:sz="0" w:space="0" w:color="auto"/>
                        <w:right w:val="none" w:sz="0" w:space="0" w:color="auto"/>
                      </w:divBdr>
                      <w:divsChild>
                        <w:div w:id="2113937781">
                          <w:marLeft w:val="0"/>
                          <w:marRight w:val="0"/>
                          <w:marTop w:val="0"/>
                          <w:marBottom w:val="0"/>
                          <w:divBdr>
                            <w:top w:val="none" w:sz="0" w:space="0" w:color="auto"/>
                            <w:left w:val="none" w:sz="0" w:space="0" w:color="auto"/>
                            <w:bottom w:val="none" w:sz="0" w:space="0" w:color="auto"/>
                            <w:right w:val="none" w:sz="0" w:space="0" w:color="auto"/>
                          </w:divBdr>
                          <w:divsChild>
                            <w:div w:id="506821530">
                              <w:marLeft w:val="0"/>
                              <w:marRight w:val="0"/>
                              <w:marTop w:val="0"/>
                              <w:marBottom w:val="0"/>
                              <w:divBdr>
                                <w:top w:val="none" w:sz="0" w:space="0" w:color="auto"/>
                                <w:left w:val="none" w:sz="0" w:space="0" w:color="auto"/>
                                <w:bottom w:val="none" w:sz="0" w:space="0" w:color="auto"/>
                                <w:right w:val="none" w:sz="0" w:space="0" w:color="auto"/>
                              </w:divBdr>
                              <w:divsChild>
                                <w:div w:id="923152391">
                                  <w:marLeft w:val="0"/>
                                  <w:marRight w:val="0"/>
                                  <w:marTop w:val="0"/>
                                  <w:marBottom w:val="0"/>
                                  <w:divBdr>
                                    <w:top w:val="none" w:sz="0" w:space="0" w:color="auto"/>
                                    <w:left w:val="none" w:sz="0" w:space="0" w:color="auto"/>
                                    <w:bottom w:val="none" w:sz="0" w:space="0" w:color="auto"/>
                                    <w:right w:val="none" w:sz="0" w:space="0" w:color="auto"/>
                                  </w:divBdr>
                                  <w:divsChild>
                                    <w:div w:id="2071927364">
                                      <w:marLeft w:val="0"/>
                                      <w:marRight w:val="0"/>
                                      <w:marTop w:val="0"/>
                                      <w:marBottom w:val="0"/>
                                      <w:divBdr>
                                        <w:top w:val="none" w:sz="0" w:space="0" w:color="auto"/>
                                        <w:left w:val="none" w:sz="0" w:space="0" w:color="auto"/>
                                        <w:bottom w:val="none" w:sz="0" w:space="0" w:color="auto"/>
                                        <w:right w:val="none" w:sz="0" w:space="0" w:color="auto"/>
                                      </w:divBdr>
                                      <w:divsChild>
                                        <w:div w:id="1392540123">
                                          <w:marLeft w:val="0"/>
                                          <w:marRight w:val="0"/>
                                          <w:marTop w:val="0"/>
                                          <w:marBottom w:val="0"/>
                                          <w:divBdr>
                                            <w:top w:val="none" w:sz="0" w:space="0" w:color="auto"/>
                                            <w:left w:val="none" w:sz="0" w:space="0" w:color="auto"/>
                                            <w:bottom w:val="none" w:sz="0" w:space="0" w:color="auto"/>
                                            <w:right w:val="none" w:sz="0" w:space="0" w:color="auto"/>
                                          </w:divBdr>
                                          <w:divsChild>
                                            <w:div w:id="1638100108">
                                              <w:marLeft w:val="0"/>
                                              <w:marRight w:val="0"/>
                                              <w:marTop w:val="0"/>
                                              <w:marBottom w:val="0"/>
                                              <w:divBdr>
                                                <w:top w:val="none" w:sz="0" w:space="0" w:color="auto"/>
                                                <w:left w:val="none" w:sz="0" w:space="0" w:color="auto"/>
                                                <w:bottom w:val="none" w:sz="0" w:space="0" w:color="auto"/>
                                                <w:right w:val="none" w:sz="0" w:space="0" w:color="auto"/>
                                              </w:divBdr>
                                              <w:divsChild>
                                                <w:div w:id="4482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0200416">
      <w:bodyDiv w:val="1"/>
      <w:marLeft w:val="0"/>
      <w:marRight w:val="0"/>
      <w:marTop w:val="0"/>
      <w:marBottom w:val="0"/>
      <w:divBdr>
        <w:top w:val="none" w:sz="0" w:space="0" w:color="auto"/>
        <w:left w:val="none" w:sz="0" w:space="0" w:color="auto"/>
        <w:bottom w:val="none" w:sz="0" w:space="0" w:color="auto"/>
        <w:right w:val="none" w:sz="0" w:space="0" w:color="auto"/>
      </w:divBdr>
      <w:divsChild>
        <w:div w:id="314919170">
          <w:marLeft w:val="0"/>
          <w:marRight w:val="0"/>
          <w:marTop w:val="0"/>
          <w:marBottom w:val="0"/>
          <w:divBdr>
            <w:top w:val="none" w:sz="0" w:space="0" w:color="auto"/>
            <w:left w:val="none" w:sz="0" w:space="0" w:color="auto"/>
            <w:bottom w:val="none" w:sz="0" w:space="0" w:color="auto"/>
            <w:right w:val="none" w:sz="0" w:space="0" w:color="auto"/>
          </w:divBdr>
          <w:divsChild>
            <w:div w:id="1456749636">
              <w:marLeft w:val="0"/>
              <w:marRight w:val="0"/>
              <w:marTop w:val="0"/>
              <w:marBottom w:val="0"/>
              <w:divBdr>
                <w:top w:val="none" w:sz="0" w:space="0" w:color="auto"/>
                <w:left w:val="none" w:sz="0" w:space="0" w:color="auto"/>
                <w:bottom w:val="none" w:sz="0" w:space="0" w:color="auto"/>
                <w:right w:val="none" w:sz="0" w:space="0" w:color="auto"/>
              </w:divBdr>
              <w:divsChild>
                <w:div w:id="1148134028">
                  <w:marLeft w:val="0"/>
                  <w:marRight w:val="0"/>
                  <w:marTop w:val="0"/>
                  <w:marBottom w:val="0"/>
                  <w:divBdr>
                    <w:top w:val="none" w:sz="0" w:space="0" w:color="auto"/>
                    <w:left w:val="none" w:sz="0" w:space="0" w:color="auto"/>
                    <w:bottom w:val="none" w:sz="0" w:space="0" w:color="auto"/>
                    <w:right w:val="none" w:sz="0" w:space="0" w:color="auto"/>
                  </w:divBdr>
                  <w:divsChild>
                    <w:div w:id="1522360312">
                      <w:marLeft w:val="0"/>
                      <w:marRight w:val="0"/>
                      <w:marTop w:val="0"/>
                      <w:marBottom w:val="0"/>
                      <w:divBdr>
                        <w:top w:val="none" w:sz="0" w:space="0" w:color="auto"/>
                        <w:left w:val="none" w:sz="0" w:space="0" w:color="auto"/>
                        <w:bottom w:val="none" w:sz="0" w:space="0" w:color="auto"/>
                        <w:right w:val="none" w:sz="0" w:space="0" w:color="auto"/>
                      </w:divBdr>
                      <w:divsChild>
                        <w:div w:id="208876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951325">
      <w:bodyDiv w:val="1"/>
      <w:marLeft w:val="0"/>
      <w:marRight w:val="0"/>
      <w:marTop w:val="0"/>
      <w:marBottom w:val="0"/>
      <w:divBdr>
        <w:top w:val="none" w:sz="0" w:space="0" w:color="auto"/>
        <w:left w:val="none" w:sz="0" w:space="0" w:color="auto"/>
        <w:bottom w:val="none" w:sz="0" w:space="0" w:color="auto"/>
        <w:right w:val="none" w:sz="0" w:space="0" w:color="auto"/>
      </w:divBdr>
      <w:divsChild>
        <w:div w:id="567233451">
          <w:marLeft w:val="0"/>
          <w:marRight w:val="0"/>
          <w:marTop w:val="0"/>
          <w:marBottom w:val="0"/>
          <w:divBdr>
            <w:top w:val="none" w:sz="0" w:space="0" w:color="auto"/>
            <w:left w:val="none" w:sz="0" w:space="0" w:color="auto"/>
            <w:bottom w:val="none" w:sz="0" w:space="0" w:color="auto"/>
            <w:right w:val="none" w:sz="0" w:space="0" w:color="auto"/>
          </w:divBdr>
          <w:divsChild>
            <w:div w:id="2077127652">
              <w:marLeft w:val="0"/>
              <w:marRight w:val="0"/>
              <w:marTop w:val="0"/>
              <w:marBottom w:val="0"/>
              <w:divBdr>
                <w:top w:val="none" w:sz="0" w:space="0" w:color="auto"/>
                <w:left w:val="none" w:sz="0" w:space="0" w:color="auto"/>
                <w:bottom w:val="none" w:sz="0" w:space="0" w:color="auto"/>
                <w:right w:val="none" w:sz="0" w:space="0" w:color="auto"/>
              </w:divBdr>
              <w:divsChild>
                <w:div w:id="1629434500">
                  <w:marLeft w:val="0"/>
                  <w:marRight w:val="0"/>
                  <w:marTop w:val="0"/>
                  <w:marBottom w:val="0"/>
                  <w:divBdr>
                    <w:top w:val="none" w:sz="0" w:space="0" w:color="auto"/>
                    <w:left w:val="none" w:sz="0" w:space="0" w:color="auto"/>
                    <w:bottom w:val="none" w:sz="0" w:space="0" w:color="auto"/>
                    <w:right w:val="none" w:sz="0" w:space="0" w:color="auto"/>
                  </w:divBdr>
                  <w:divsChild>
                    <w:div w:id="2004235273">
                      <w:marLeft w:val="0"/>
                      <w:marRight w:val="0"/>
                      <w:marTop w:val="0"/>
                      <w:marBottom w:val="0"/>
                      <w:divBdr>
                        <w:top w:val="none" w:sz="0" w:space="0" w:color="auto"/>
                        <w:left w:val="none" w:sz="0" w:space="0" w:color="auto"/>
                        <w:bottom w:val="none" w:sz="0" w:space="0" w:color="auto"/>
                        <w:right w:val="none" w:sz="0" w:space="0" w:color="auto"/>
                      </w:divBdr>
                      <w:divsChild>
                        <w:div w:id="16586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burn.edu/outreach/opce/antibullying/" TargetMode="External"/><Relationship Id="rId13" Type="http://schemas.openxmlformats.org/officeDocument/2006/relationships/hyperlink" Target="http://asutv.asu.edu/2012/01/bullying-and-bias-in-the-lgbt-community/" TargetMode="External"/><Relationship Id="rId18" Type="http://schemas.openxmlformats.org/officeDocument/2006/relationships/hyperlink" Target="http://www.ncsu.edu/housing/forms/safety_brochure.pdf" TargetMode="External"/><Relationship Id="rId26" Type="http://schemas.openxmlformats.org/officeDocument/2006/relationships/hyperlink" Target="http://www.colorado.edu/cspv/index.html" TargetMode="External"/><Relationship Id="rId3" Type="http://schemas.microsoft.com/office/2007/relationships/stylesWithEffects" Target="stylesWithEffects.xml"/><Relationship Id="rId21" Type="http://schemas.openxmlformats.org/officeDocument/2006/relationships/hyperlink" Target="http://www.ces.ncsu.edu/depts/fcs/pdfs/fcs505.pdf" TargetMode="External"/><Relationship Id="rId34" Type="http://schemas.openxmlformats.org/officeDocument/2006/relationships/theme" Target="theme/theme1.xml"/><Relationship Id="rId7" Type="http://schemas.openxmlformats.org/officeDocument/2006/relationships/hyperlink" Target="https://fp.auburn.edu/studentaffairs/healthandwellness/programs/safeharbor/saam/" TargetMode="External"/><Relationship Id="rId12" Type="http://schemas.openxmlformats.org/officeDocument/2006/relationships/hyperlink" Target="http://www.asu.edu/police/PDFs/Avoiding_Sexual_Assault_on_Campus.pdf" TargetMode="External"/><Relationship Id="rId17" Type="http://schemas.openxmlformats.org/officeDocument/2006/relationships/hyperlink" Target="http://www.ncsu.edu/ehs/risk_assessment/index2.htm" TargetMode="External"/><Relationship Id="rId25" Type="http://schemas.openxmlformats.org/officeDocument/2006/relationships/hyperlink" Target="http://police.colorado.edu/crime-prevention-safety/preventing-violence-campu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su.edu/ehs/risk_assessment/FacultyBrochureClassroom%20Management1Dec.pdf" TargetMode="External"/><Relationship Id="rId20" Type="http://schemas.openxmlformats.org/officeDocument/2006/relationships/hyperlink" Target="http://studentaffairs.ncsu.edu/womens-center/interpersonal-violence-services/sexual-violence/suggested-steps-after-a-sexual-assault" TargetMode="External"/><Relationship Id="rId29" Type="http://schemas.openxmlformats.org/officeDocument/2006/relationships/hyperlink" Target="http://www.colorado.edu/cspv/blueprints/promisingprograms/BPP15.html" TargetMode="External"/><Relationship Id="rId1" Type="http://schemas.openxmlformats.org/officeDocument/2006/relationships/numbering" Target="numbering.xml"/><Relationship Id="rId6" Type="http://schemas.openxmlformats.org/officeDocument/2006/relationships/hyperlink" Target="https://fp.auburn.edu/studentaffairs/healthandwellness/programs/safeharbor/" TargetMode="External"/><Relationship Id="rId11" Type="http://schemas.openxmlformats.org/officeDocument/2006/relationships/hyperlink" Target="http://www.asu.edu/studentaffairs/safety/what.html" TargetMode="External"/><Relationship Id="rId24" Type="http://schemas.openxmlformats.org/officeDocument/2006/relationships/hyperlink" Target="http://oregonstate.edu/sexualassault/" TargetMode="External"/><Relationship Id="rId32" Type="http://schemas.openxmlformats.org/officeDocument/2006/relationships/hyperlink" Target="http://www.colorado.edu/cspv/publications/factsheets/safeschools/FS-SC07.pdf" TargetMode="External"/><Relationship Id="rId5" Type="http://schemas.openxmlformats.org/officeDocument/2006/relationships/webSettings" Target="webSettings.xml"/><Relationship Id="rId15" Type="http://schemas.openxmlformats.org/officeDocument/2006/relationships/hyperlink" Target="http://morrisoninstitute.asu.edu/forum-1/student-voices-home-page/shooting-for-less-violence-are-anti-bullying-laws-effective" TargetMode="External"/><Relationship Id="rId23" Type="http://schemas.openxmlformats.org/officeDocument/2006/relationships/hyperlink" Target="http://oregonstate.edu/counsel/sexual-assault-support-services" TargetMode="External"/><Relationship Id="rId28" Type="http://schemas.openxmlformats.org/officeDocument/2006/relationships/hyperlink" Target="http://orientation.colorado.edu/summer/parent-program/get-ready-orientation/family-conversations/sexual-assault" TargetMode="External"/><Relationship Id="rId10" Type="http://schemas.openxmlformats.org/officeDocument/2006/relationships/hyperlink" Target="https://azregents.asu.edu/palac/newsreleases/Campus%20Safety%20Report%20-%20ASU.pdf" TargetMode="External"/><Relationship Id="rId19" Type="http://schemas.openxmlformats.org/officeDocument/2006/relationships/hyperlink" Target="http://vptm.ehps.ncsu.edu/" TargetMode="External"/><Relationship Id="rId31" Type="http://schemas.openxmlformats.org/officeDocument/2006/relationships/hyperlink" Target="http://www.colorado.edu/cspv/bullyingprevention.html" TargetMode="External"/><Relationship Id="rId4" Type="http://schemas.openxmlformats.org/officeDocument/2006/relationships/settings" Target="settings.xml"/><Relationship Id="rId9" Type="http://schemas.openxmlformats.org/officeDocument/2006/relationships/hyperlink" Target="http://www.aces.edu/counties/StClair/documents/NR-WranglingYouthBullyingWilliams2010.pdf" TargetMode="External"/><Relationship Id="rId14" Type="http://schemas.openxmlformats.org/officeDocument/2006/relationships/hyperlink" Target="https://asunews.asu.edu/20120214_alumnaprogram" TargetMode="External"/><Relationship Id="rId22" Type="http://schemas.openxmlformats.org/officeDocument/2006/relationships/hyperlink" Target="http://socialwork.ncsu.edu/bullying/importance.php" TargetMode="External"/><Relationship Id="rId27" Type="http://schemas.openxmlformats.org/officeDocument/2006/relationships/hyperlink" Target="http://police.colorado.edu/sites/default/files/violenceoncampus20100511.pdf" TargetMode="External"/><Relationship Id="rId30" Type="http://schemas.openxmlformats.org/officeDocument/2006/relationships/hyperlink" Target="http://www.colorado.edu/cspv/publications/safeschools/SCSS_Program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3560</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BLACK EDITION - tum0r</Company>
  <LinksUpToDate>false</LinksUpToDate>
  <CharactersWithSpaces>23811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dc:creator>
  <cp:lastModifiedBy>Skinny</cp:lastModifiedBy>
  <cp:revision>2</cp:revision>
  <dcterms:created xsi:type="dcterms:W3CDTF">2012-03-09T05:11:00Z</dcterms:created>
  <dcterms:modified xsi:type="dcterms:W3CDTF">2012-03-09T05:11:00Z</dcterms:modified>
</cp:coreProperties>
</file>